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81F4" w14:textId="77777777" w:rsidR="001C37E2" w:rsidRPr="0094742A" w:rsidRDefault="001C37E2" w:rsidP="003119CB">
      <w:pPr>
        <w:ind w:left="-851" w:right="-858"/>
        <w:jc w:val="right"/>
        <w:rPr>
          <w:rFonts w:ascii="Arial" w:hAnsi="Arial" w:cs="Arial"/>
          <w:sz w:val="20"/>
          <w:szCs w:val="20"/>
        </w:rPr>
      </w:pPr>
    </w:p>
    <w:p w14:paraId="24745F62" w14:textId="77777777" w:rsidR="00D83D51" w:rsidRPr="0094742A" w:rsidRDefault="00D83D51" w:rsidP="00591F4B">
      <w:pPr>
        <w:spacing w:line="360" w:lineRule="atLeast"/>
        <w:ind w:left="-851" w:right="-858"/>
        <w:jc w:val="right"/>
        <w:rPr>
          <w:rFonts w:ascii="Arial" w:hAnsi="Arial" w:cs="Arial"/>
          <w:sz w:val="20"/>
          <w:szCs w:val="20"/>
        </w:rPr>
      </w:pPr>
    </w:p>
    <w:p w14:paraId="11F64F34" w14:textId="77777777" w:rsidR="0059558E" w:rsidRPr="003C46DE" w:rsidRDefault="0059558E" w:rsidP="0059558E">
      <w:pPr>
        <w:shd w:val="clear" w:color="auto" w:fill="FFFFFF"/>
        <w:spacing w:after="100" w:afterAutospacing="1" w:line="360" w:lineRule="atLeast"/>
        <w:ind w:left="-851" w:right="-851"/>
        <w:rPr>
          <w:rFonts w:ascii="Arial" w:hAnsi="Arial" w:cs="Arial"/>
          <w:b/>
          <w:sz w:val="22"/>
          <w:szCs w:val="22"/>
          <w:lang w:val="en-US"/>
        </w:rPr>
      </w:pPr>
      <w:r w:rsidRPr="003C46DE">
        <w:rPr>
          <w:rFonts w:ascii="Arial" w:hAnsi="Arial" w:cs="Arial"/>
          <w:b/>
          <w:sz w:val="22"/>
          <w:szCs w:val="22"/>
          <w:lang w:val="en-US"/>
        </w:rPr>
        <w:t>FOR IMMEDIATE RELEASE</w:t>
      </w:r>
    </w:p>
    <w:p w14:paraId="2EC3A9B0" w14:textId="77777777" w:rsidR="002E280B" w:rsidRPr="004B5809" w:rsidRDefault="007D3D52" w:rsidP="002E280B">
      <w:pPr>
        <w:spacing w:line="360" w:lineRule="atLeast"/>
        <w:ind w:left="-851" w:right="-858"/>
        <w:rPr>
          <w:rFonts w:ascii="Arial" w:hAnsi="Arial" w:cs="Arial"/>
          <w:b/>
          <w:bCs/>
          <w:sz w:val="32"/>
          <w:szCs w:val="32"/>
        </w:rPr>
      </w:pPr>
      <w:r w:rsidRPr="004B5809">
        <w:rPr>
          <w:rFonts w:ascii="Arial" w:hAnsi="Arial"/>
          <w:b/>
          <w:sz w:val="32"/>
          <w:szCs w:val="32"/>
        </w:rPr>
        <w:t>'DLG-</w:t>
      </w:r>
      <w:proofErr w:type="spellStart"/>
      <w:r w:rsidRPr="004B5809">
        <w:rPr>
          <w:rFonts w:ascii="Arial" w:hAnsi="Arial"/>
          <w:b/>
          <w:sz w:val="32"/>
          <w:szCs w:val="32"/>
        </w:rPr>
        <w:t>Agrifuture</w:t>
      </w:r>
      <w:proofErr w:type="spellEnd"/>
      <w:r w:rsidRPr="004B5809">
        <w:rPr>
          <w:rFonts w:ascii="Arial" w:hAnsi="Arial"/>
          <w:b/>
          <w:sz w:val="32"/>
          <w:szCs w:val="32"/>
        </w:rPr>
        <w:t xml:space="preserve"> Insights 2024'</w:t>
      </w:r>
      <w:r w:rsidR="008B363F" w:rsidRPr="004B5809">
        <w:rPr>
          <w:rFonts w:ascii="Arial" w:hAnsi="Arial"/>
          <w:b/>
          <w:bCs/>
          <w:sz w:val="32"/>
          <w:szCs w:val="32"/>
        </w:rPr>
        <w:t xml:space="preserve">: professional livestock farmers </w:t>
      </w:r>
      <w:r w:rsidR="004B5809">
        <w:rPr>
          <w:rFonts w:ascii="Arial" w:hAnsi="Arial"/>
          <w:b/>
          <w:bCs/>
          <w:sz w:val="32"/>
          <w:szCs w:val="32"/>
        </w:rPr>
        <w:t>focus</w:t>
      </w:r>
      <w:r w:rsidR="008B363F" w:rsidRPr="004B5809">
        <w:rPr>
          <w:rFonts w:ascii="Arial" w:hAnsi="Arial"/>
          <w:b/>
          <w:bCs/>
          <w:sz w:val="32"/>
          <w:szCs w:val="32"/>
        </w:rPr>
        <w:t xml:space="preserve"> on digitalisation, animal welfare and climate technology </w:t>
      </w:r>
    </w:p>
    <w:p w14:paraId="235185E7" w14:textId="77777777" w:rsidR="008B363F" w:rsidRPr="0094742A" w:rsidRDefault="008B363F" w:rsidP="002E280B">
      <w:pPr>
        <w:spacing w:line="360" w:lineRule="atLeast"/>
        <w:ind w:left="-851" w:right="-858"/>
        <w:rPr>
          <w:rFonts w:ascii="Arial" w:hAnsi="Arial" w:cs="Arial"/>
          <w:b/>
          <w:sz w:val="22"/>
          <w:szCs w:val="22"/>
        </w:rPr>
      </w:pPr>
    </w:p>
    <w:p w14:paraId="098AB4E8" w14:textId="77777777" w:rsidR="007D3D52" w:rsidRDefault="002E280B" w:rsidP="00C226E6">
      <w:pPr>
        <w:spacing w:line="360" w:lineRule="atLeast"/>
        <w:ind w:left="-851" w:right="-858"/>
        <w:rPr>
          <w:rFonts w:ascii="Arial" w:hAnsi="Arial"/>
          <w:b/>
          <w:sz w:val="22"/>
          <w:szCs w:val="22"/>
        </w:rPr>
      </w:pPr>
      <w:r w:rsidRPr="00A309CA">
        <w:rPr>
          <w:rFonts w:ascii="Arial" w:hAnsi="Arial"/>
          <w:b/>
          <w:sz w:val="22"/>
          <w:szCs w:val="22"/>
        </w:rPr>
        <w:t xml:space="preserve">International </w:t>
      </w:r>
      <w:r w:rsidR="007D3D52">
        <w:rPr>
          <w:rFonts w:ascii="Arial" w:hAnsi="Arial"/>
          <w:b/>
          <w:sz w:val="22"/>
          <w:szCs w:val="22"/>
        </w:rPr>
        <w:t xml:space="preserve">farmer survey </w:t>
      </w:r>
      <w:r w:rsidRPr="00A309CA">
        <w:rPr>
          <w:rFonts w:ascii="Arial" w:hAnsi="Arial"/>
          <w:b/>
          <w:sz w:val="22"/>
          <w:szCs w:val="22"/>
        </w:rPr>
        <w:t xml:space="preserve"> 'DLG-</w:t>
      </w:r>
      <w:proofErr w:type="spellStart"/>
      <w:r w:rsidRPr="00A309CA">
        <w:rPr>
          <w:rFonts w:ascii="Arial" w:hAnsi="Arial"/>
          <w:b/>
          <w:sz w:val="22"/>
          <w:szCs w:val="22"/>
        </w:rPr>
        <w:t>Agrifuture</w:t>
      </w:r>
      <w:proofErr w:type="spellEnd"/>
      <w:r w:rsidRPr="00A309CA">
        <w:rPr>
          <w:rFonts w:ascii="Arial" w:hAnsi="Arial"/>
          <w:b/>
          <w:sz w:val="22"/>
          <w:szCs w:val="22"/>
        </w:rPr>
        <w:t xml:space="preserve"> Insights 2024'</w:t>
      </w:r>
      <w:r>
        <w:rPr>
          <w:rFonts w:ascii="Arial" w:hAnsi="Arial"/>
          <w:b/>
          <w:sz w:val="22"/>
          <w:szCs w:val="22"/>
        </w:rPr>
        <w:t xml:space="preserve">  </w:t>
      </w:r>
      <w:r w:rsidR="007D3D52">
        <w:rPr>
          <w:rFonts w:ascii="Arial" w:hAnsi="Arial"/>
          <w:b/>
          <w:sz w:val="22"/>
          <w:szCs w:val="22"/>
        </w:rPr>
        <w:t>of livestock farmers</w:t>
      </w:r>
      <w:r>
        <w:rPr>
          <w:rFonts w:ascii="Arial" w:hAnsi="Arial"/>
          <w:b/>
          <w:sz w:val="22"/>
          <w:szCs w:val="22"/>
        </w:rPr>
        <w:t xml:space="preserve"> – Digitalisation and automation are progressing apace – Climate change</w:t>
      </w:r>
      <w:r w:rsidR="007D3D52">
        <w:rPr>
          <w:rFonts w:ascii="Arial" w:hAnsi="Arial"/>
          <w:b/>
          <w:sz w:val="22"/>
          <w:szCs w:val="22"/>
        </w:rPr>
        <w:t xml:space="preserve"> </w:t>
      </w:r>
      <w:r>
        <w:rPr>
          <w:rFonts w:ascii="Arial" w:hAnsi="Arial"/>
          <w:b/>
          <w:sz w:val="22"/>
          <w:szCs w:val="22"/>
        </w:rPr>
        <w:t xml:space="preserve">– High willingness to invest amongst dairy farms </w:t>
      </w:r>
    </w:p>
    <w:p w14:paraId="294ACE6C" w14:textId="77777777" w:rsidR="008F5528" w:rsidRDefault="008F5528" w:rsidP="00C226E6">
      <w:pPr>
        <w:spacing w:line="360" w:lineRule="atLeast"/>
        <w:ind w:left="-851" w:right="-858"/>
        <w:rPr>
          <w:rFonts w:ascii="Arial" w:hAnsi="Arial" w:cs="Arial"/>
          <w:b/>
          <w:bCs/>
          <w:sz w:val="22"/>
          <w:szCs w:val="22"/>
        </w:rPr>
      </w:pPr>
    </w:p>
    <w:p w14:paraId="35DDCA2B" w14:textId="625359A9" w:rsidR="00C226E6" w:rsidRDefault="0059558E" w:rsidP="00C226E6">
      <w:pPr>
        <w:spacing w:line="360" w:lineRule="atLeast"/>
        <w:ind w:left="-851" w:right="-858"/>
        <w:rPr>
          <w:rFonts w:ascii="Arial" w:hAnsi="Arial" w:cs="Arial"/>
          <w:sz w:val="22"/>
        </w:rPr>
      </w:pPr>
      <w:r w:rsidRPr="00047F91">
        <w:rPr>
          <w:rFonts w:ascii="Arial" w:hAnsi="Arial" w:cs="Arial"/>
          <w:b/>
          <w:sz w:val="22"/>
          <w:szCs w:val="22"/>
          <w:lang w:val="en-US"/>
        </w:rPr>
        <w:t xml:space="preserve">BURLINGTON, Vermont, November 7, 2024 – </w:t>
      </w:r>
      <w:r w:rsidR="007D3D52">
        <w:rPr>
          <w:rFonts w:ascii="Arial" w:hAnsi="Arial" w:cs="Arial"/>
          <w:sz w:val="22"/>
        </w:rPr>
        <w:t xml:space="preserve">DLG (German Agricultural Society) has announced the results of its opinion survey </w:t>
      </w:r>
      <w:r w:rsidR="007D3D52" w:rsidRPr="004B5809">
        <w:rPr>
          <w:rFonts w:ascii="Arial" w:hAnsi="Arial"/>
          <w:sz w:val="22"/>
        </w:rPr>
        <w:t>"DLG-</w:t>
      </w:r>
      <w:proofErr w:type="spellStart"/>
      <w:r w:rsidR="007D3D52" w:rsidRPr="004B5809">
        <w:rPr>
          <w:rFonts w:ascii="Arial" w:hAnsi="Arial"/>
          <w:sz w:val="22"/>
        </w:rPr>
        <w:t>Agrifuture</w:t>
      </w:r>
      <w:proofErr w:type="spellEnd"/>
      <w:r w:rsidR="007D3D52" w:rsidRPr="004B5809">
        <w:rPr>
          <w:rFonts w:ascii="Arial" w:hAnsi="Arial"/>
          <w:sz w:val="22"/>
        </w:rPr>
        <w:t xml:space="preserve"> Insights Winter 2023/2024"</w:t>
      </w:r>
      <w:r w:rsidR="004B5809">
        <w:rPr>
          <w:rFonts w:ascii="Arial" w:hAnsi="Arial"/>
          <w:sz w:val="22"/>
        </w:rPr>
        <w:t xml:space="preserve"> </w:t>
      </w:r>
      <w:r w:rsidR="007D3D52" w:rsidRPr="004B5809">
        <w:rPr>
          <w:rFonts w:ascii="Arial" w:hAnsi="Arial" w:cs="Arial"/>
          <w:sz w:val="22"/>
        </w:rPr>
        <w:t>conducted among 3,000 livestock professionals across</w:t>
      </w:r>
      <w:r w:rsidR="007D3D52">
        <w:rPr>
          <w:rFonts w:ascii="Arial" w:hAnsi="Arial" w:cs="Arial"/>
          <w:sz w:val="22"/>
        </w:rPr>
        <w:t xml:space="preserve"> the world. Though the operating environment remain challenging, farmers show willingness to invest in their farm. </w:t>
      </w:r>
    </w:p>
    <w:p w14:paraId="18A1B1A9" w14:textId="77777777" w:rsidR="004B5809" w:rsidRDefault="004B5809" w:rsidP="00C226E6">
      <w:pPr>
        <w:spacing w:line="360" w:lineRule="atLeast"/>
        <w:ind w:left="-851" w:right="-858"/>
        <w:rPr>
          <w:rFonts w:ascii="Arial" w:hAnsi="Arial" w:cs="Arial"/>
          <w:sz w:val="22"/>
        </w:rPr>
      </w:pPr>
    </w:p>
    <w:p w14:paraId="0E29524D" w14:textId="77777777" w:rsidR="004B5809" w:rsidRDefault="004B5809" w:rsidP="00C226E6">
      <w:pPr>
        <w:spacing w:line="360" w:lineRule="atLeast"/>
        <w:ind w:left="-851" w:right="-858"/>
        <w:rPr>
          <w:rFonts w:ascii="Arial" w:hAnsi="Arial" w:cs="Arial"/>
          <w:sz w:val="22"/>
        </w:rPr>
      </w:pPr>
      <w:r>
        <w:rPr>
          <w:rFonts w:ascii="Arial" w:hAnsi="Arial" w:cs="Arial"/>
          <w:sz w:val="22"/>
        </w:rPr>
        <w:t xml:space="preserve">As part of its non-profit objective to promote knowledge among farmers, the DLG regularly conducts surveys “DLG </w:t>
      </w:r>
      <w:proofErr w:type="spellStart"/>
      <w:r>
        <w:rPr>
          <w:rFonts w:ascii="Arial" w:hAnsi="Arial" w:cs="Arial"/>
          <w:sz w:val="22"/>
        </w:rPr>
        <w:t>Agrifuture</w:t>
      </w:r>
      <w:proofErr w:type="spellEnd"/>
      <w:r>
        <w:rPr>
          <w:rFonts w:ascii="Arial" w:hAnsi="Arial" w:cs="Arial"/>
          <w:sz w:val="22"/>
        </w:rPr>
        <w:t xml:space="preserve"> Insights” that collect international farmers’ opinions and willingness to invest. </w:t>
      </w:r>
    </w:p>
    <w:p w14:paraId="62470666" w14:textId="77777777" w:rsidR="007D3D52" w:rsidRDefault="007D3D52" w:rsidP="00C226E6">
      <w:pPr>
        <w:spacing w:line="360" w:lineRule="atLeast"/>
        <w:ind w:left="-851" w:right="-858"/>
        <w:rPr>
          <w:rFonts w:ascii="Arial" w:hAnsi="Arial" w:cs="Arial"/>
          <w:sz w:val="22"/>
        </w:rPr>
      </w:pPr>
    </w:p>
    <w:p w14:paraId="59CD5A42" w14:textId="77777777" w:rsidR="00C04A67" w:rsidRPr="007D3D52" w:rsidRDefault="007D3D52" w:rsidP="00126F57">
      <w:pPr>
        <w:spacing w:line="360" w:lineRule="atLeast"/>
        <w:ind w:left="-851" w:right="-858"/>
        <w:rPr>
          <w:rFonts w:ascii="Arial" w:hAnsi="Arial" w:cs="Arial"/>
          <w:color w:val="FF0000"/>
          <w:sz w:val="22"/>
        </w:rPr>
      </w:pPr>
      <w:r>
        <w:rPr>
          <w:rFonts w:ascii="Arial" w:hAnsi="Arial"/>
          <w:sz w:val="22"/>
        </w:rPr>
        <w:t>Key findings</w:t>
      </w:r>
      <w:r w:rsidR="004B5809">
        <w:rPr>
          <w:rFonts w:ascii="Arial" w:hAnsi="Arial"/>
          <w:sz w:val="22"/>
        </w:rPr>
        <w:t xml:space="preserve"> of the current survey</w:t>
      </w:r>
      <w:r>
        <w:rPr>
          <w:rFonts w:ascii="Arial" w:hAnsi="Arial"/>
          <w:sz w:val="22"/>
        </w:rPr>
        <w:t xml:space="preserve"> are that b</w:t>
      </w:r>
      <w:r w:rsidR="00DB72F5" w:rsidRPr="007D3D52">
        <w:rPr>
          <w:rFonts w:ascii="Arial" w:hAnsi="Arial"/>
          <w:sz w:val="22"/>
        </w:rPr>
        <w:t>luetongue disease, African swine fever and avian influenza</w:t>
      </w:r>
      <w:r>
        <w:rPr>
          <w:rFonts w:ascii="Arial" w:hAnsi="Arial"/>
          <w:sz w:val="22"/>
        </w:rPr>
        <w:t xml:space="preserve"> remain a concern while</w:t>
      </w:r>
      <w:r w:rsidR="00DB72F5" w:rsidRPr="007D3D52">
        <w:rPr>
          <w:rFonts w:ascii="Arial" w:hAnsi="Arial"/>
          <w:sz w:val="22"/>
        </w:rPr>
        <w:t xml:space="preserve"> </w:t>
      </w:r>
      <w:r>
        <w:rPr>
          <w:rFonts w:ascii="Arial" w:hAnsi="Arial"/>
          <w:sz w:val="22"/>
        </w:rPr>
        <w:t>c</w:t>
      </w:r>
      <w:r w:rsidR="00DB72F5" w:rsidRPr="007D3D52">
        <w:rPr>
          <w:rFonts w:ascii="Arial" w:hAnsi="Arial"/>
          <w:sz w:val="22"/>
        </w:rPr>
        <w:t xml:space="preserve">limate change </w:t>
      </w:r>
      <w:r>
        <w:rPr>
          <w:rFonts w:ascii="Arial" w:hAnsi="Arial"/>
          <w:sz w:val="22"/>
        </w:rPr>
        <w:t>affect the</w:t>
      </w:r>
      <w:r w:rsidR="00DB72F5" w:rsidRPr="007D3D52">
        <w:rPr>
          <w:rFonts w:ascii="Arial" w:hAnsi="Arial"/>
          <w:sz w:val="22"/>
        </w:rPr>
        <w:t xml:space="preserve"> supply and cost of animal feed: prices and availability are becoming increasingly volatile due to weather conditions. </w:t>
      </w:r>
      <w:r>
        <w:rPr>
          <w:rFonts w:ascii="Arial" w:hAnsi="Arial"/>
          <w:sz w:val="22"/>
        </w:rPr>
        <w:t xml:space="preserve">DLG (German Agricultural Society) concludes that against the challenging environment, it </w:t>
      </w:r>
      <w:r w:rsidR="00DB72F5" w:rsidRPr="007D3D52">
        <w:rPr>
          <w:rFonts w:ascii="Arial" w:hAnsi="Arial"/>
          <w:sz w:val="22"/>
        </w:rPr>
        <w:t>is important for farmers and companies to actively shap</w:t>
      </w:r>
      <w:r w:rsidR="000C0401">
        <w:rPr>
          <w:rFonts w:ascii="Arial" w:hAnsi="Arial"/>
          <w:sz w:val="22"/>
        </w:rPr>
        <w:t>e</w:t>
      </w:r>
      <w:r w:rsidR="00DB72F5" w:rsidRPr="007D3D52">
        <w:rPr>
          <w:rFonts w:ascii="Arial" w:hAnsi="Arial"/>
          <w:sz w:val="22"/>
        </w:rPr>
        <w:t xml:space="preserve"> the future. </w:t>
      </w:r>
    </w:p>
    <w:p w14:paraId="360C82B3" w14:textId="77777777" w:rsidR="00C04A67" w:rsidRDefault="00C04A67" w:rsidP="00C226E6">
      <w:pPr>
        <w:spacing w:line="360" w:lineRule="atLeast"/>
        <w:ind w:left="-851" w:right="-858"/>
        <w:rPr>
          <w:rFonts w:ascii="Arial" w:hAnsi="Arial" w:cs="Arial"/>
          <w:color w:val="FF0000"/>
          <w:sz w:val="22"/>
        </w:rPr>
      </w:pPr>
    </w:p>
    <w:p w14:paraId="5028A5C7" w14:textId="0E27C7A1" w:rsidR="00327B2C" w:rsidRDefault="00D20B8A" w:rsidP="0059558E">
      <w:pPr>
        <w:spacing w:line="360" w:lineRule="atLeast"/>
        <w:ind w:left="-851" w:right="-858"/>
        <w:rPr>
          <w:rFonts w:ascii="Arial" w:hAnsi="Arial"/>
          <w:b/>
          <w:bCs/>
          <w:sz w:val="22"/>
          <w:szCs w:val="22"/>
        </w:rPr>
      </w:pPr>
      <w:r>
        <w:rPr>
          <w:rFonts w:ascii="Arial" w:hAnsi="Arial"/>
          <w:sz w:val="22"/>
        </w:rPr>
        <w:t>This is where EuroTier – the world's leading trade fair for animal farming and livestock management – comes into play, offering innovations and potential solutions for adapting to changed framework conditions as an international platform</w:t>
      </w:r>
      <w:r w:rsidR="008F5528">
        <w:rPr>
          <w:rFonts w:ascii="Arial" w:hAnsi="Arial"/>
          <w:sz w:val="22"/>
        </w:rPr>
        <w:t>.</w:t>
      </w:r>
      <w:r>
        <w:rPr>
          <w:rFonts w:ascii="Arial" w:hAnsi="Arial"/>
          <w:sz w:val="22"/>
        </w:rPr>
        <w:t xml:space="preserve"> EuroTier </w:t>
      </w:r>
      <w:r w:rsidR="008F5528">
        <w:rPr>
          <w:rFonts w:ascii="Arial" w:hAnsi="Arial"/>
          <w:sz w:val="22"/>
        </w:rPr>
        <w:t>will be</w:t>
      </w:r>
      <w:r>
        <w:rPr>
          <w:rFonts w:ascii="Arial" w:hAnsi="Arial"/>
          <w:sz w:val="22"/>
        </w:rPr>
        <w:t xml:space="preserve"> presenting innovations and trends for farming at the trade fair grounds in Hanover</w:t>
      </w:r>
      <w:r w:rsidR="008F5528">
        <w:rPr>
          <w:rFonts w:ascii="Arial" w:hAnsi="Arial"/>
          <w:sz w:val="22"/>
        </w:rPr>
        <w:t xml:space="preserve"> Germany,</w:t>
      </w:r>
      <w:r>
        <w:rPr>
          <w:rFonts w:ascii="Arial" w:hAnsi="Arial"/>
          <w:sz w:val="22"/>
        </w:rPr>
        <w:t xml:space="preserve"> 12</w:t>
      </w:r>
      <w:r w:rsidR="008F5528">
        <w:rPr>
          <w:rFonts w:ascii="Arial" w:hAnsi="Arial"/>
          <w:sz w:val="22"/>
        </w:rPr>
        <w:t>-</w:t>
      </w:r>
      <w:r>
        <w:rPr>
          <w:rFonts w:ascii="Arial" w:hAnsi="Arial"/>
          <w:sz w:val="22"/>
        </w:rPr>
        <w:t xml:space="preserve">15 November 2024. </w:t>
      </w:r>
      <w:r w:rsidR="008F5528">
        <w:rPr>
          <w:rFonts w:ascii="Arial" w:hAnsi="Arial"/>
          <w:sz w:val="22"/>
        </w:rPr>
        <w:t>Across 13 halls</w:t>
      </w:r>
      <w:r>
        <w:rPr>
          <w:rFonts w:ascii="Arial" w:hAnsi="Arial"/>
          <w:sz w:val="22"/>
        </w:rPr>
        <w:t xml:space="preserve">, </w:t>
      </w:r>
      <w:r w:rsidR="000272A3">
        <w:rPr>
          <w:rFonts w:ascii="Arial" w:hAnsi="Arial"/>
          <w:sz w:val="22"/>
        </w:rPr>
        <w:t>more than</w:t>
      </w:r>
      <w:r>
        <w:rPr>
          <w:rFonts w:ascii="Arial" w:hAnsi="Arial"/>
          <w:sz w:val="22"/>
        </w:rPr>
        <w:t xml:space="preserve"> 2,</w:t>
      </w:r>
      <w:r w:rsidR="00793075">
        <w:rPr>
          <w:rFonts w:ascii="Arial" w:hAnsi="Arial"/>
          <w:sz w:val="22"/>
        </w:rPr>
        <w:t xml:space="preserve">2200 </w:t>
      </w:r>
      <w:r>
        <w:rPr>
          <w:rFonts w:ascii="Arial" w:hAnsi="Arial"/>
          <w:sz w:val="22"/>
        </w:rPr>
        <w:t>exhibitors from 5</w:t>
      </w:r>
      <w:r w:rsidR="001553B5">
        <w:rPr>
          <w:rFonts w:ascii="Arial" w:hAnsi="Arial"/>
          <w:sz w:val="22"/>
        </w:rPr>
        <w:t>2</w:t>
      </w:r>
      <w:r>
        <w:rPr>
          <w:rFonts w:ascii="Arial" w:hAnsi="Arial"/>
          <w:sz w:val="22"/>
        </w:rPr>
        <w:t xml:space="preserve"> countries will be </w:t>
      </w:r>
      <w:r w:rsidR="00EC6D76">
        <w:rPr>
          <w:rFonts w:ascii="Arial" w:hAnsi="Arial"/>
          <w:sz w:val="22"/>
        </w:rPr>
        <w:t>presenting</w:t>
      </w:r>
      <w:r>
        <w:rPr>
          <w:rFonts w:ascii="Arial" w:hAnsi="Arial"/>
          <w:sz w:val="22"/>
        </w:rPr>
        <w:t xml:space="preserve"> a complete range of products for modern animal farming and solutions for meeting the challenges of the future.</w:t>
      </w:r>
      <w:r w:rsidR="0059558E">
        <w:rPr>
          <w:rFonts w:ascii="Arial" w:hAnsi="Arial"/>
          <w:sz w:val="22"/>
        </w:rPr>
        <w:br/>
      </w:r>
    </w:p>
    <w:p w14:paraId="426CB050" w14:textId="77777777" w:rsidR="00C226E6" w:rsidRPr="002420AE" w:rsidRDefault="00C226E6" w:rsidP="00C226E6">
      <w:pPr>
        <w:spacing w:line="360" w:lineRule="atLeast"/>
        <w:ind w:left="-851" w:right="-858"/>
        <w:rPr>
          <w:rFonts w:ascii="Arial" w:hAnsi="Arial" w:cs="Arial"/>
          <w:b/>
          <w:bCs/>
          <w:sz w:val="22"/>
          <w:szCs w:val="22"/>
        </w:rPr>
      </w:pPr>
      <w:r>
        <w:rPr>
          <w:rFonts w:ascii="Arial" w:hAnsi="Arial"/>
          <w:b/>
          <w:bCs/>
          <w:sz w:val="22"/>
          <w:szCs w:val="22"/>
        </w:rPr>
        <w:t>Turbulent times in the industry</w:t>
      </w:r>
    </w:p>
    <w:p w14:paraId="59E5EA94" w14:textId="4A418EAC" w:rsidR="0058437E" w:rsidRDefault="00F119C8" w:rsidP="0059558E">
      <w:pPr>
        <w:spacing w:line="360" w:lineRule="atLeast"/>
        <w:ind w:left="-851" w:right="-858"/>
        <w:rPr>
          <w:rFonts w:ascii="Arial" w:hAnsi="Arial" w:cs="Arial"/>
          <w:bCs/>
          <w:color w:val="FF0000"/>
          <w:sz w:val="22"/>
          <w:szCs w:val="22"/>
        </w:rPr>
      </w:pPr>
      <w:r>
        <w:rPr>
          <w:rFonts w:ascii="Arial" w:hAnsi="Arial"/>
          <w:bCs/>
          <w:color w:val="000000" w:themeColor="text1"/>
          <w:sz w:val="22"/>
          <w:szCs w:val="22"/>
        </w:rPr>
        <w:t xml:space="preserve">The economic framework conditions for the agricultural sector remain turbulent. Besides the ongoing war in Ukraine, bluetongue disease, African swine fever (ASF) and avian influenza are posing major </w:t>
      </w:r>
      <w:r>
        <w:rPr>
          <w:rFonts w:ascii="Arial" w:hAnsi="Arial"/>
          <w:bCs/>
          <w:color w:val="000000" w:themeColor="text1"/>
          <w:sz w:val="22"/>
          <w:szCs w:val="22"/>
        </w:rPr>
        <w:lastRenderedPageBreak/>
        <w:t>challenges for livestock farmers. Continuing extreme weather events are additionally leading to severe fluctuations in the availability and cost of animal feed.</w:t>
      </w:r>
    </w:p>
    <w:p w14:paraId="1450A3EC" w14:textId="77777777" w:rsidR="0058437E" w:rsidRDefault="0058437E" w:rsidP="005B3B4E">
      <w:pPr>
        <w:spacing w:line="360" w:lineRule="atLeast"/>
        <w:ind w:right="-858"/>
        <w:rPr>
          <w:rFonts w:ascii="Arial" w:hAnsi="Arial" w:cs="Arial"/>
          <w:bCs/>
          <w:color w:val="000000" w:themeColor="text1"/>
          <w:sz w:val="22"/>
          <w:szCs w:val="22"/>
        </w:rPr>
      </w:pPr>
    </w:p>
    <w:p w14:paraId="74AD4D87" w14:textId="77777777" w:rsidR="0058437E" w:rsidRPr="000C0401" w:rsidRDefault="00093C7C" w:rsidP="00EE2B67">
      <w:pPr>
        <w:spacing w:line="360" w:lineRule="atLeast"/>
        <w:ind w:left="-851" w:right="-858"/>
        <w:rPr>
          <w:rFonts w:ascii="Arial" w:hAnsi="Arial" w:cs="Arial"/>
          <w:bCs/>
          <w:sz w:val="22"/>
          <w:szCs w:val="22"/>
        </w:rPr>
      </w:pPr>
      <w:r>
        <w:rPr>
          <w:rFonts w:ascii="Arial" w:hAnsi="Arial"/>
          <w:bCs/>
          <w:sz w:val="22"/>
          <w:szCs w:val="22"/>
        </w:rPr>
        <w:t xml:space="preserve">Meanwhile, the prices of </w:t>
      </w:r>
      <w:r w:rsidRPr="000C0401">
        <w:rPr>
          <w:rFonts w:ascii="Arial" w:hAnsi="Arial"/>
          <w:bCs/>
          <w:sz w:val="22"/>
          <w:szCs w:val="22"/>
        </w:rPr>
        <w:t>grain and oilseeds have fluctuated significantly around the globe in recent years due to geopolitical crises and climate change</w:t>
      </w:r>
      <w:r w:rsidR="000C0401" w:rsidRPr="000C0401">
        <w:rPr>
          <w:rFonts w:ascii="Arial" w:hAnsi="Arial"/>
          <w:bCs/>
          <w:sz w:val="22"/>
          <w:szCs w:val="22"/>
        </w:rPr>
        <w:t xml:space="preserve">. </w:t>
      </w:r>
    </w:p>
    <w:p w14:paraId="3784281C" w14:textId="77777777" w:rsidR="00EE2B67" w:rsidRPr="000C0401" w:rsidRDefault="00EE2B67" w:rsidP="00EE2B67">
      <w:pPr>
        <w:spacing w:line="360" w:lineRule="atLeast"/>
        <w:ind w:left="-851" w:right="-858"/>
        <w:rPr>
          <w:rFonts w:ascii="Arial" w:hAnsi="Arial" w:cs="Arial"/>
          <w:bCs/>
          <w:color w:val="000000" w:themeColor="text1"/>
          <w:sz w:val="22"/>
          <w:szCs w:val="22"/>
        </w:rPr>
      </w:pPr>
    </w:p>
    <w:p w14:paraId="64037B95" w14:textId="77777777" w:rsidR="00327B2C" w:rsidRDefault="002420AE" w:rsidP="000C0401">
      <w:pPr>
        <w:spacing w:line="360" w:lineRule="atLeast"/>
        <w:ind w:left="-851" w:right="-858"/>
        <w:rPr>
          <w:rFonts w:ascii="Arial" w:hAnsi="Arial"/>
          <w:b/>
          <w:sz w:val="22"/>
        </w:rPr>
      </w:pPr>
      <w:r>
        <w:rPr>
          <w:rFonts w:ascii="Arial" w:hAnsi="Arial"/>
          <w:bCs/>
          <w:color w:val="000000" w:themeColor="text1"/>
          <w:sz w:val="22"/>
          <w:szCs w:val="22"/>
        </w:rPr>
        <w:t xml:space="preserve">Worldwide </w:t>
      </w:r>
      <w:r w:rsidRPr="000C0401">
        <w:rPr>
          <w:rFonts w:ascii="Arial" w:hAnsi="Arial"/>
          <w:bCs/>
          <w:color w:val="000000" w:themeColor="text1"/>
          <w:sz w:val="22"/>
          <w:szCs w:val="22"/>
        </w:rPr>
        <w:t>demand for meat is increasing along</w:t>
      </w:r>
      <w:r>
        <w:rPr>
          <w:rFonts w:ascii="Arial" w:hAnsi="Arial"/>
          <w:bCs/>
          <w:color w:val="000000" w:themeColor="text1"/>
          <w:sz w:val="22"/>
          <w:szCs w:val="22"/>
        </w:rPr>
        <w:t xml:space="preserve"> with growing prosperity. Poultry remains the most in-demand meat product. Accordingly, poultry meat production has increased by more than 30 percent worldwide over the past 20 years. </w:t>
      </w:r>
      <w:r w:rsidR="000C0401">
        <w:rPr>
          <w:rFonts w:ascii="Arial" w:hAnsi="Arial"/>
          <w:bCs/>
          <w:color w:val="000000" w:themeColor="text1"/>
          <w:sz w:val="22"/>
          <w:szCs w:val="22"/>
        </w:rPr>
        <w:br/>
      </w:r>
    </w:p>
    <w:p w14:paraId="74A8F2EB" w14:textId="77777777" w:rsidR="009772EF" w:rsidRPr="002420AE" w:rsidRDefault="009772EF" w:rsidP="009772EF">
      <w:pPr>
        <w:spacing w:line="360" w:lineRule="atLeast"/>
        <w:ind w:left="-851" w:right="-858"/>
        <w:rPr>
          <w:rFonts w:ascii="Arial" w:hAnsi="Arial" w:cs="Arial"/>
          <w:bCs/>
          <w:sz w:val="22"/>
          <w:szCs w:val="22"/>
        </w:rPr>
      </w:pPr>
      <w:r>
        <w:rPr>
          <w:rFonts w:ascii="Arial" w:hAnsi="Arial"/>
          <w:b/>
          <w:sz w:val="22"/>
        </w:rPr>
        <w:t>Survey: farmers' willingness to invest</w:t>
      </w:r>
    </w:p>
    <w:p w14:paraId="107C21E0" w14:textId="77777777" w:rsidR="009772EF" w:rsidRPr="002420AE" w:rsidRDefault="002420AE" w:rsidP="00C226E6">
      <w:pPr>
        <w:spacing w:line="360" w:lineRule="atLeast"/>
        <w:ind w:left="-851" w:right="-858"/>
        <w:rPr>
          <w:rFonts w:ascii="Arial" w:hAnsi="Arial" w:cs="Arial"/>
          <w:bCs/>
          <w:color w:val="FF0000"/>
          <w:sz w:val="22"/>
          <w:szCs w:val="22"/>
        </w:rPr>
      </w:pPr>
      <w:r>
        <w:rPr>
          <w:rFonts w:ascii="Arial" w:hAnsi="Arial"/>
          <w:bCs/>
          <w:color w:val="000000" w:themeColor="text1"/>
          <w:sz w:val="22"/>
          <w:szCs w:val="22"/>
        </w:rPr>
        <w:t xml:space="preserve">DLG surveyed more than </w:t>
      </w:r>
      <w:r>
        <w:rPr>
          <w:rFonts w:ascii="Arial" w:hAnsi="Arial"/>
          <w:bCs/>
          <w:sz w:val="22"/>
          <w:szCs w:val="22"/>
        </w:rPr>
        <w:t xml:space="preserve">3,300 farmers </w:t>
      </w:r>
      <w:r>
        <w:rPr>
          <w:rFonts w:ascii="Arial" w:hAnsi="Arial"/>
          <w:bCs/>
          <w:color w:val="000000" w:themeColor="text1"/>
          <w:sz w:val="22"/>
          <w:szCs w:val="22"/>
        </w:rPr>
        <w:t>from across the globe for the 'DLG-</w:t>
      </w:r>
      <w:proofErr w:type="spellStart"/>
      <w:r>
        <w:rPr>
          <w:rFonts w:ascii="Arial" w:hAnsi="Arial"/>
          <w:bCs/>
          <w:color w:val="000000" w:themeColor="text1"/>
          <w:sz w:val="22"/>
          <w:szCs w:val="22"/>
        </w:rPr>
        <w:t>Agrifuture</w:t>
      </w:r>
      <w:proofErr w:type="spellEnd"/>
      <w:r>
        <w:rPr>
          <w:rFonts w:ascii="Arial" w:hAnsi="Arial"/>
          <w:bCs/>
          <w:color w:val="000000" w:themeColor="text1"/>
          <w:sz w:val="22"/>
          <w:szCs w:val="22"/>
        </w:rPr>
        <w:t xml:space="preserve"> Insights Winter 2023/2024' </w:t>
      </w:r>
      <w:r w:rsidR="00B2050A">
        <w:rPr>
          <w:rFonts w:ascii="Arial" w:hAnsi="Arial"/>
          <w:bCs/>
          <w:color w:val="000000" w:themeColor="text1"/>
          <w:sz w:val="22"/>
          <w:szCs w:val="22"/>
        </w:rPr>
        <w:t>survey</w:t>
      </w:r>
      <w:r w:rsidR="000C0401">
        <w:rPr>
          <w:rFonts w:ascii="Arial" w:hAnsi="Arial"/>
          <w:bCs/>
          <w:color w:val="000000" w:themeColor="text1"/>
          <w:sz w:val="22"/>
          <w:szCs w:val="22"/>
        </w:rPr>
        <w:t>.</w:t>
      </w:r>
      <w:r>
        <w:rPr>
          <w:rFonts w:ascii="Arial" w:hAnsi="Arial"/>
          <w:bCs/>
          <w:sz w:val="22"/>
          <w:szCs w:val="22"/>
        </w:rPr>
        <w:t xml:space="preserve"> </w:t>
      </w:r>
      <w:r w:rsidR="000C0401">
        <w:rPr>
          <w:rFonts w:ascii="Arial" w:hAnsi="Arial"/>
          <w:bCs/>
          <w:sz w:val="22"/>
          <w:szCs w:val="22"/>
        </w:rPr>
        <w:t>W</w:t>
      </w:r>
      <w:r>
        <w:rPr>
          <w:rFonts w:ascii="Arial" w:hAnsi="Arial"/>
          <w:bCs/>
          <w:sz w:val="22"/>
          <w:szCs w:val="22"/>
        </w:rPr>
        <w:t>illingness to invest</w:t>
      </w:r>
      <w:r w:rsidR="000C0401">
        <w:rPr>
          <w:rFonts w:ascii="Arial" w:hAnsi="Arial"/>
          <w:bCs/>
          <w:sz w:val="22"/>
          <w:szCs w:val="22"/>
        </w:rPr>
        <w:t xml:space="preserve">, </w:t>
      </w:r>
      <w:r>
        <w:rPr>
          <w:rFonts w:ascii="Arial" w:hAnsi="Arial"/>
          <w:bCs/>
          <w:sz w:val="22"/>
          <w:szCs w:val="22"/>
        </w:rPr>
        <w:t>increasing digitalisation of farms</w:t>
      </w:r>
      <w:r w:rsidR="000C0401">
        <w:rPr>
          <w:rFonts w:ascii="Arial" w:hAnsi="Arial"/>
          <w:bCs/>
          <w:sz w:val="22"/>
          <w:szCs w:val="22"/>
        </w:rPr>
        <w:t xml:space="preserve"> in response to</w:t>
      </w:r>
      <w:r>
        <w:rPr>
          <w:rFonts w:ascii="Arial" w:hAnsi="Arial"/>
          <w:bCs/>
          <w:sz w:val="22"/>
          <w:szCs w:val="22"/>
        </w:rPr>
        <w:t xml:space="preserve"> climate change. </w:t>
      </w:r>
    </w:p>
    <w:p w14:paraId="052C55A3" w14:textId="77777777" w:rsidR="002420AE" w:rsidRDefault="002420AE" w:rsidP="00C226E6">
      <w:pPr>
        <w:spacing w:line="360" w:lineRule="atLeast"/>
        <w:ind w:left="-851" w:right="-858"/>
        <w:rPr>
          <w:rFonts w:ascii="Arial" w:hAnsi="Arial" w:cs="Arial"/>
          <w:bCs/>
          <w:color w:val="000000" w:themeColor="text1"/>
          <w:sz w:val="22"/>
          <w:szCs w:val="22"/>
        </w:rPr>
      </w:pPr>
    </w:p>
    <w:p w14:paraId="10DDF7BA" w14:textId="77777777" w:rsidR="009D1478" w:rsidRDefault="004B5809" w:rsidP="009D1478">
      <w:pPr>
        <w:spacing w:line="360" w:lineRule="atLeast"/>
        <w:ind w:left="-851" w:right="-858"/>
      </w:pPr>
      <w:r>
        <w:rPr>
          <w:rFonts w:ascii="Arial" w:hAnsi="Arial"/>
          <w:bCs/>
          <w:color w:val="000000" w:themeColor="text1"/>
          <w:sz w:val="22"/>
          <w:szCs w:val="22"/>
        </w:rPr>
        <w:t>The</w:t>
      </w:r>
      <w:r w:rsidR="008573E5">
        <w:rPr>
          <w:rFonts w:ascii="Arial" w:hAnsi="Arial"/>
          <w:bCs/>
          <w:color w:val="000000" w:themeColor="text1"/>
          <w:sz w:val="22"/>
          <w:szCs w:val="22"/>
        </w:rPr>
        <w:t xml:space="preserve"> general trend</w:t>
      </w:r>
      <w:r w:rsidR="008F5528">
        <w:rPr>
          <w:rFonts w:ascii="Arial" w:hAnsi="Arial"/>
          <w:bCs/>
          <w:color w:val="000000" w:themeColor="text1"/>
          <w:sz w:val="22"/>
          <w:szCs w:val="22"/>
        </w:rPr>
        <w:t xml:space="preserve"> among all livestock farmers surveyed</w:t>
      </w:r>
      <w:r w:rsidR="008573E5">
        <w:rPr>
          <w:rFonts w:ascii="Arial" w:hAnsi="Arial"/>
          <w:bCs/>
          <w:color w:val="000000" w:themeColor="text1"/>
          <w:sz w:val="22"/>
          <w:szCs w:val="22"/>
        </w:rPr>
        <w:t xml:space="preserve"> is </w:t>
      </w:r>
      <w:r>
        <w:rPr>
          <w:rFonts w:ascii="Arial" w:hAnsi="Arial"/>
          <w:bCs/>
          <w:color w:val="000000" w:themeColor="text1"/>
          <w:sz w:val="22"/>
          <w:szCs w:val="22"/>
        </w:rPr>
        <w:t xml:space="preserve">to </w:t>
      </w:r>
      <w:r w:rsidR="008573E5">
        <w:rPr>
          <w:rFonts w:ascii="Arial" w:hAnsi="Arial"/>
          <w:bCs/>
          <w:color w:val="000000" w:themeColor="text1"/>
          <w:sz w:val="22"/>
          <w:szCs w:val="22"/>
        </w:rPr>
        <w:t>improve and stabilise the financial situation of farms in the long term, costs need to be reduced through an improved feed conversion rate as well as the digitalisation and automation of farms, amongst other aspects.</w:t>
      </w:r>
      <w:r w:rsidR="008573E5">
        <w:t xml:space="preserve"> </w:t>
      </w:r>
    </w:p>
    <w:p w14:paraId="2E75662D" w14:textId="77777777" w:rsidR="002F7BF3" w:rsidRDefault="002F7BF3" w:rsidP="009D1478">
      <w:pPr>
        <w:spacing w:line="360" w:lineRule="atLeast"/>
        <w:ind w:left="-851" w:right="-858"/>
        <w:rPr>
          <w:rFonts w:ascii="Arial" w:hAnsi="Arial" w:cs="Arial"/>
          <w:bCs/>
          <w:color w:val="000000" w:themeColor="text1"/>
          <w:sz w:val="22"/>
          <w:szCs w:val="22"/>
        </w:rPr>
      </w:pPr>
    </w:p>
    <w:p w14:paraId="68DD8A63" w14:textId="77777777" w:rsidR="002F7BF3" w:rsidRPr="009D1478" w:rsidRDefault="002F7BF3" w:rsidP="002F7BF3">
      <w:pPr>
        <w:spacing w:line="360" w:lineRule="atLeast"/>
        <w:ind w:left="-851" w:right="-858"/>
        <w:rPr>
          <w:rFonts w:ascii="Arial" w:hAnsi="Arial" w:cs="Arial"/>
          <w:bCs/>
          <w:color w:val="000000" w:themeColor="text1"/>
          <w:sz w:val="22"/>
          <w:szCs w:val="22"/>
        </w:rPr>
      </w:pPr>
      <w:r>
        <w:rPr>
          <w:rFonts w:ascii="Arial" w:hAnsi="Arial"/>
          <w:bCs/>
          <w:color w:val="000000" w:themeColor="text1"/>
          <w:sz w:val="22"/>
          <w:szCs w:val="22"/>
        </w:rPr>
        <w:t>Milk-producing farms demonstrate a high willingness to invest in the future, closely followed by poultry farms and pig farmers. The good prices achieved over the past year</w:t>
      </w:r>
      <w:r w:rsidR="008F5528">
        <w:rPr>
          <w:rFonts w:ascii="Arial" w:hAnsi="Arial"/>
          <w:bCs/>
          <w:color w:val="000000" w:themeColor="text1"/>
          <w:sz w:val="22"/>
          <w:szCs w:val="22"/>
        </w:rPr>
        <w:t>, mainly in Europe,</w:t>
      </w:r>
      <w:r>
        <w:rPr>
          <w:rFonts w:ascii="Arial" w:hAnsi="Arial"/>
          <w:bCs/>
          <w:color w:val="000000" w:themeColor="text1"/>
          <w:sz w:val="22"/>
          <w:szCs w:val="22"/>
        </w:rPr>
        <w:t xml:space="preserve"> are providing dairy farmers, in particular, with a financial basis for investments. Conversely, arable farms are more reluctant to invest. Farmers are primarily planning to invest in three areas of livestock farming: animal welfare, reduction of heat stress, and buildings and digitalisation. Innovative and improved barn concepts can benefit animal welfare and animal health. Increasing automation of farms can also prove helpful in this regard. Automation is also gaining in importance due to the lack of skilled workers in Europe.</w:t>
      </w:r>
    </w:p>
    <w:p w14:paraId="1612E118" w14:textId="77777777" w:rsidR="009D1478" w:rsidRDefault="009D1478" w:rsidP="009D1478">
      <w:pPr>
        <w:spacing w:line="360" w:lineRule="atLeast"/>
        <w:ind w:left="-851" w:right="-858"/>
        <w:rPr>
          <w:rFonts w:ascii="Arial" w:hAnsi="Arial" w:cs="Arial"/>
          <w:bCs/>
          <w:color w:val="000000" w:themeColor="text1"/>
          <w:sz w:val="22"/>
          <w:szCs w:val="22"/>
        </w:rPr>
      </w:pPr>
    </w:p>
    <w:p w14:paraId="6D52031F" w14:textId="77777777" w:rsidR="002F7BF3" w:rsidRPr="002F7BF3" w:rsidRDefault="002F7BF3" w:rsidP="009D1478">
      <w:pPr>
        <w:spacing w:line="360" w:lineRule="atLeast"/>
        <w:ind w:left="-851" w:right="-858"/>
        <w:rPr>
          <w:rFonts w:ascii="Arial" w:hAnsi="Arial" w:cs="Arial"/>
          <w:b/>
          <w:bCs/>
          <w:color w:val="000000" w:themeColor="text1"/>
          <w:sz w:val="22"/>
          <w:szCs w:val="22"/>
        </w:rPr>
      </w:pPr>
      <w:r>
        <w:rPr>
          <w:rFonts w:ascii="Arial" w:hAnsi="Arial"/>
          <w:b/>
          <w:bCs/>
          <w:color w:val="000000" w:themeColor="text1"/>
          <w:sz w:val="22"/>
          <w:szCs w:val="22"/>
        </w:rPr>
        <w:t>Digitalisation and automation in agriculture</w:t>
      </w:r>
    </w:p>
    <w:p w14:paraId="7E4EBF4F" w14:textId="77777777" w:rsidR="005B2D3F" w:rsidRDefault="005B2D3F" w:rsidP="00D52BE4">
      <w:pPr>
        <w:spacing w:line="360" w:lineRule="atLeast"/>
        <w:ind w:left="-851" w:right="-858"/>
        <w:rPr>
          <w:rFonts w:ascii="Arial" w:hAnsi="Arial" w:cs="Arial"/>
          <w:bCs/>
          <w:color w:val="000000" w:themeColor="text1"/>
          <w:sz w:val="22"/>
          <w:szCs w:val="22"/>
        </w:rPr>
      </w:pPr>
    </w:p>
    <w:p w14:paraId="2E0E2E10" w14:textId="27222D34" w:rsidR="00A7099C" w:rsidRDefault="00A24E63" w:rsidP="00D52BE4">
      <w:pPr>
        <w:spacing w:line="360" w:lineRule="atLeast"/>
        <w:ind w:left="-851" w:right="-858"/>
        <w:rPr>
          <w:rFonts w:ascii="Arial" w:hAnsi="Arial"/>
          <w:bCs/>
          <w:color w:val="000000" w:themeColor="text1"/>
          <w:sz w:val="22"/>
          <w:szCs w:val="22"/>
        </w:rPr>
      </w:pPr>
      <w:r>
        <w:rPr>
          <w:rFonts w:ascii="Arial" w:hAnsi="Arial"/>
          <w:bCs/>
          <w:color w:val="000000" w:themeColor="text1"/>
          <w:sz w:val="22"/>
          <w:szCs w:val="22"/>
        </w:rPr>
        <w:t>According to the DLG-</w:t>
      </w:r>
      <w:proofErr w:type="spellStart"/>
      <w:r>
        <w:rPr>
          <w:rFonts w:ascii="Arial" w:hAnsi="Arial"/>
          <w:bCs/>
          <w:color w:val="000000" w:themeColor="text1"/>
          <w:sz w:val="22"/>
          <w:szCs w:val="22"/>
        </w:rPr>
        <w:t>Agrifuture</w:t>
      </w:r>
      <w:proofErr w:type="spellEnd"/>
      <w:r>
        <w:rPr>
          <w:rFonts w:ascii="Arial" w:hAnsi="Arial"/>
          <w:bCs/>
          <w:color w:val="000000" w:themeColor="text1"/>
          <w:sz w:val="22"/>
          <w:szCs w:val="22"/>
        </w:rPr>
        <w:t xml:space="preserve"> Insights Winter 2023/2024 survey, dairy farmers are hoping to see new innovations in labour organisation in the future, enabling them to increase their work efficiency. Improvements in herd management and monitoring systems as well as digital innovations for reducing the use of antibiotics are similarly important to milk producers. For instance, sensor systems can be used to recognise problems in good time, and anti-inflammatory drugs can be administered so that the use of antibiotics is not necessary. This not only enables losses to be reduced but also prevents resistances from developing in humans and animals.</w:t>
      </w:r>
    </w:p>
    <w:p w14:paraId="652CE2D4" w14:textId="0606CF0A" w:rsidR="0059558E" w:rsidRDefault="0059558E" w:rsidP="00D52BE4">
      <w:pPr>
        <w:spacing w:line="360" w:lineRule="atLeast"/>
        <w:ind w:left="-851" w:right="-858"/>
        <w:rPr>
          <w:rFonts w:ascii="Arial" w:hAnsi="Arial" w:cs="Arial"/>
          <w:bCs/>
          <w:color w:val="000000" w:themeColor="text1"/>
          <w:sz w:val="22"/>
          <w:szCs w:val="22"/>
        </w:rPr>
      </w:pPr>
    </w:p>
    <w:p w14:paraId="4E4154F3" w14:textId="3B64CF76" w:rsidR="0059558E" w:rsidRDefault="0059558E" w:rsidP="00D52BE4">
      <w:pPr>
        <w:spacing w:line="360" w:lineRule="atLeast"/>
        <w:ind w:left="-851" w:right="-858"/>
        <w:rPr>
          <w:rFonts w:ascii="Arial" w:hAnsi="Arial" w:cs="Arial"/>
          <w:bCs/>
          <w:color w:val="000000" w:themeColor="text1"/>
          <w:sz w:val="22"/>
          <w:szCs w:val="22"/>
        </w:rPr>
      </w:pPr>
    </w:p>
    <w:p w14:paraId="2577ABE6" w14:textId="77777777" w:rsidR="0059558E" w:rsidRDefault="0059558E" w:rsidP="00D52BE4">
      <w:pPr>
        <w:spacing w:line="360" w:lineRule="atLeast"/>
        <w:ind w:left="-851" w:right="-858"/>
        <w:rPr>
          <w:rFonts w:ascii="Arial" w:hAnsi="Arial" w:cs="Arial"/>
          <w:bCs/>
          <w:color w:val="000000" w:themeColor="text1"/>
          <w:sz w:val="22"/>
          <w:szCs w:val="22"/>
        </w:rPr>
      </w:pPr>
      <w:bookmarkStart w:id="0" w:name="_GoBack"/>
      <w:bookmarkEnd w:id="0"/>
    </w:p>
    <w:p w14:paraId="7109F918" w14:textId="77777777" w:rsidR="003B76DA" w:rsidRDefault="003B76DA" w:rsidP="00D52BE4">
      <w:pPr>
        <w:spacing w:line="360" w:lineRule="atLeast"/>
        <w:ind w:left="-851" w:right="-858"/>
        <w:rPr>
          <w:rFonts w:ascii="Arial" w:hAnsi="Arial" w:cs="Arial"/>
          <w:bCs/>
          <w:color w:val="000000" w:themeColor="text1"/>
          <w:sz w:val="22"/>
          <w:szCs w:val="22"/>
        </w:rPr>
      </w:pPr>
    </w:p>
    <w:p w14:paraId="26A61365" w14:textId="77777777" w:rsidR="00025620" w:rsidRPr="00EE2B67" w:rsidRDefault="00025620" w:rsidP="00D52BE4">
      <w:pPr>
        <w:spacing w:line="360" w:lineRule="atLeast"/>
        <w:ind w:left="-851" w:right="-858"/>
        <w:rPr>
          <w:rFonts w:ascii="Arial" w:hAnsi="Arial" w:cs="Arial"/>
          <w:b/>
          <w:bCs/>
          <w:color w:val="000000" w:themeColor="text1"/>
          <w:sz w:val="22"/>
          <w:szCs w:val="22"/>
        </w:rPr>
      </w:pPr>
      <w:r>
        <w:rPr>
          <w:rFonts w:ascii="Arial" w:hAnsi="Arial"/>
          <w:b/>
          <w:bCs/>
          <w:color w:val="000000" w:themeColor="text1"/>
          <w:sz w:val="22"/>
          <w:szCs w:val="22"/>
        </w:rPr>
        <w:lastRenderedPageBreak/>
        <w:t>Focus on needs-based feeding</w:t>
      </w:r>
    </w:p>
    <w:p w14:paraId="4C42BEF7" w14:textId="77777777" w:rsidR="003B76DA" w:rsidRDefault="003B76DA" w:rsidP="00D52BE4">
      <w:pPr>
        <w:spacing w:line="360" w:lineRule="atLeast"/>
        <w:ind w:left="-851" w:right="-858"/>
        <w:rPr>
          <w:rFonts w:ascii="Arial" w:hAnsi="Arial" w:cs="Arial"/>
          <w:bCs/>
          <w:color w:val="000000" w:themeColor="text1"/>
          <w:sz w:val="22"/>
          <w:szCs w:val="22"/>
        </w:rPr>
      </w:pPr>
    </w:p>
    <w:p w14:paraId="37A4E931" w14:textId="6870A20E" w:rsidR="0060785F" w:rsidRPr="003E5B80" w:rsidRDefault="00976AB9" w:rsidP="0060785F">
      <w:pPr>
        <w:spacing w:line="360" w:lineRule="atLeast"/>
        <w:ind w:left="-851"/>
        <w:rPr>
          <w:rFonts w:ascii="Arial" w:hAnsi="Arial" w:cs="Arial"/>
          <w:bCs/>
          <w:sz w:val="22"/>
          <w:szCs w:val="22"/>
        </w:rPr>
      </w:pPr>
      <w:r>
        <w:rPr>
          <w:rFonts w:ascii="Arial" w:hAnsi="Arial"/>
          <w:bCs/>
          <w:sz w:val="22"/>
          <w:szCs w:val="22"/>
        </w:rPr>
        <w:t>With regard to the use of energy-efficient measures to protect the climate and the environment, around 50</w:t>
      </w:r>
      <w:r w:rsidR="00B2050A">
        <w:rPr>
          <w:rFonts w:ascii="Arial" w:hAnsi="Arial"/>
          <w:bCs/>
          <w:sz w:val="22"/>
          <w:szCs w:val="22"/>
        </w:rPr>
        <w:t xml:space="preserve"> percent</w:t>
      </w:r>
      <w:r>
        <w:rPr>
          <w:rFonts w:ascii="Arial" w:hAnsi="Arial"/>
          <w:bCs/>
          <w:sz w:val="22"/>
          <w:szCs w:val="22"/>
        </w:rPr>
        <w:t xml:space="preserve"> of the dairy surveyed are planning to implement corresponding measures on their farms. Measures for increasing energy efficiency result in a reduction in costs and increase the sustainability of the farm. Investments in PV systems on farms are also on the rise. An increasing number of farms are producing their own electricity, which is why technical solutions are being sought to be able to use as much of this self-produced electricity as possible. Intelligent technologies for storing electricity are also required to achieve this.</w:t>
      </w:r>
      <w:r w:rsidR="00E44B0A">
        <w:rPr>
          <w:rFonts w:ascii="Arial" w:hAnsi="Arial"/>
          <w:bCs/>
          <w:sz w:val="22"/>
          <w:szCs w:val="22"/>
        </w:rPr>
        <w:t xml:space="preserve"> For solutions, farmers increasingly use </w:t>
      </w:r>
      <w:proofErr w:type="spellStart"/>
      <w:r w:rsidR="00E44B0A">
        <w:rPr>
          <w:rFonts w:ascii="Arial" w:hAnsi="Arial"/>
          <w:bCs/>
          <w:sz w:val="22"/>
          <w:szCs w:val="22"/>
        </w:rPr>
        <w:t>EnergyDecentral</w:t>
      </w:r>
      <w:proofErr w:type="spellEnd"/>
      <w:r w:rsidR="00E44B0A">
        <w:rPr>
          <w:rFonts w:ascii="Arial" w:hAnsi="Arial"/>
          <w:bCs/>
          <w:sz w:val="22"/>
          <w:szCs w:val="22"/>
        </w:rPr>
        <w:t>, the trade fair presenting farm-related renewable energy solutions, taking place in parallel with EuroTier.</w:t>
      </w:r>
    </w:p>
    <w:p w14:paraId="4C92C003" w14:textId="77777777" w:rsidR="0010007F" w:rsidRPr="002420AE" w:rsidRDefault="0010007F" w:rsidP="002E280B">
      <w:pPr>
        <w:spacing w:line="360" w:lineRule="atLeast"/>
        <w:ind w:left="-851"/>
        <w:rPr>
          <w:rStyle w:val="Fett"/>
          <w:rFonts w:ascii="Arial" w:hAnsi="Arial" w:cs="Arial"/>
          <w:color w:val="FF0000"/>
          <w:sz w:val="22"/>
          <w:szCs w:val="22"/>
        </w:rPr>
      </w:pPr>
    </w:p>
    <w:p w14:paraId="34DD0A4F" w14:textId="77777777" w:rsidR="00953424" w:rsidRPr="0060785F" w:rsidRDefault="009772EF" w:rsidP="00953424">
      <w:pPr>
        <w:spacing w:line="360" w:lineRule="atLeast"/>
        <w:ind w:left="-851"/>
        <w:rPr>
          <w:rStyle w:val="Fett"/>
          <w:rFonts w:ascii="Arial" w:hAnsi="Arial" w:cs="Arial"/>
          <w:sz w:val="22"/>
          <w:szCs w:val="22"/>
        </w:rPr>
      </w:pPr>
      <w:r>
        <w:rPr>
          <w:rStyle w:val="Fett"/>
          <w:rFonts w:ascii="Arial" w:hAnsi="Arial"/>
          <w:sz w:val="22"/>
          <w:szCs w:val="22"/>
        </w:rPr>
        <w:t>Summary</w:t>
      </w:r>
    </w:p>
    <w:p w14:paraId="1EE13CA9" w14:textId="2D119D3D" w:rsidR="00953424" w:rsidRDefault="0060785F" w:rsidP="00C04A67">
      <w:pPr>
        <w:spacing w:line="360" w:lineRule="atLeast"/>
        <w:ind w:left="-851"/>
        <w:rPr>
          <w:rFonts w:ascii="Arial" w:hAnsi="Arial" w:cs="Arial"/>
          <w:sz w:val="22"/>
        </w:rPr>
      </w:pPr>
      <w:r>
        <w:rPr>
          <w:rFonts w:ascii="Arial" w:hAnsi="Arial"/>
          <w:sz w:val="22"/>
        </w:rPr>
        <w:t>Progressing climate change necessitates the integration of energy-efficient technologies for avoiding heat stress and optimising animal health into barn concepts. Needs-based feeding is also increasingly gaining in importance. This can help to reduce greenhouse gas and nutrient emissions, promote animal health and reduce costs. Digital tools have already become firmly established on farms. They improve the efficiency of farm processes and help to alleviate the lack of skilled workers. They also help to improve working conditions and increase animal health and animal welfare. Further innovations will be required in the future</w:t>
      </w:r>
      <w:r w:rsidR="00E44B0A">
        <w:rPr>
          <w:rFonts w:ascii="Arial" w:hAnsi="Arial"/>
          <w:sz w:val="22"/>
        </w:rPr>
        <w:t>.</w:t>
      </w:r>
      <w:r>
        <w:rPr>
          <w:rFonts w:ascii="Arial" w:hAnsi="Arial"/>
          <w:sz w:val="22"/>
        </w:rPr>
        <w:t xml:space="preserve"> </w:t>
      </w:r>
    </w:p>
    <w:p w14:paraId="41E0EF91" w14:textId="77777777" w:rsidR="00C04A67" w:rsidRDefault="00C04A67" w:rsidP="00C04A67">
      <w:pPr>
        <w:spacing w:line="360" w:lineRule="atLeast"/>
        <w:ind w:left="-851"/>
        <w:rPr>
          <w:rFonts w:ascii="Arial" w:hAnsi="Arial" w:cs="Arial"/>
          <w:sz w:val="22"/>
        </w:rPr>
      </w:pPr>
    </w:p>
    <w:p w14:paraId="3208BB27" w14:textId="77777777" w:rsidR="0059558E" w:rsidRDefault="0059558E" w:rsidP="0059558E">
      <w:pPr>
        <w:spacing w:line="360" w:lineRule="atLeast"/>
        <w:ind w:left="-851"/>
        <w:rPr>
          <w:rStyle w:val="Fett"/>
          <w:rFonts w:ascii="Arial" w:hAnsi="Arial" w:cs="Arial"/>
          <w:color w:val="2B2B2B"/>
          <w:sz w:val="22"/>
          <w:szCs w:val="22"/>
          <w:lang w:val="nl-NL"/>
        </w:rPr>
      </w:pPr>
      <w:r w:rsidRPr="00F67CAB">
        <w:rPr>
          <w:rStyle w:val="Fett"/>
          <w:rFonts w:ascii="Arial" w:hAnsi="Arial" w:cs="Arial"/>
          <w:color w:val="2B2B2B"/>
          <w:sz w:val="22"/>
          <w:szCs w:val="22"/>
          <w:lang w:val="nl-NL"/>
        </w:rPr>
        <w:t xml:space="preserve">Media </w:t>
      </w:r>
      <w:proofErr w:type="spellStart"/>
      <w:r w:rsidRPr="00F67CAB">
        <w:rPr>
          <w:rStyle w:val="Fett"/>
          <w:rFonts w:ascii="Arial" w:hAnsi="Arial" w:cs="Arial"/>
          <w:color w:val="2B2B2B"/>
          <w:sz w:val="22"/>
          <w:szCs w:val="22"/>
          <w:lang w:val="nl-NL"/>
        </w:rPr>
        <w:t>contact</w:t>
      </w:r>
      <w:r>
        <w:rPr>
          <w:rStyle w:val="Fett"/>
          <w:rFonts w:ascii="Arial" w:hAnsi="Arial" w:cs="Arial"/>
          <w:color w:val="2B2B2B"/>
          <w:sz w:val="22"/>
          <w:szCs w:val="22"/>
          <w:lang w:val="nl-NL"/>
        </w:rPr>
        <w:t>s</w:t>
      </w:r>
      <w:proofErr w:type="spellEnd"/>
    </w:p>
    <w:p w14:paraId="14009B77" w14:textId="77777777" w:rsidR="0059558E" w:rsidRPr="00F67CAB" w:rsidRDefault="0059558E" w:rsidP="0059558E">
      <w:pPr>
        <w:spacing w:line="360" w:lineRule="atLeast"/>
        <w:ind w:left="-851"/>
        <w:rPr>
          <w:rStyle w:val="Fett"/>
          <w:rFonts w:ascii="Arial" w:hAnsi="Arial" w:cs="Arial"/>
          <w:color w:val="2B2B2B"/>
          <w:sz w:val="22"/>
          <w:szCs w:val="22"/>
          <w:lang w:val="nl-NL"/>
        </w:rPr>
      </w:pPr>
    </w:p>
    <w:p w14:paraId="7658E4F7" w14:textId="77777777" w:rsidR="0059558E" w:rsidRPr="00047F91" w:rsidRDefault="0059558E" w:rsidP="0059558E">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DLG North America</w:t>
      </w:r>
    </w:p>
    <w:p w14:paraId="4B54D589" w14:textId="77777777" w:rsidR="0059558E" w:rsidRDefault="0059558E" w:rsidP="0059558E">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 xml:space="preserve">Kate </w:t>
      </w:r>
      <w:proofErr w:type="spellStart"/>
      <w:r w:rsidRPr="00047F91">
        <w:rPr>
          <w:rFonts w:ascii="Arial" w:hAnsi="Arial" w:cs="Arial"/>
          <w:sz w:val="22"/>
          <w:szCs w:val="22"/>
          <w:lang w:val="en-US"/>
        </w:rPr>
        <w:t>Mehlenbacher</w:t>
      </w:r>
      <w:proofErr w:type="spellEnd"/>
      <w:r w:rsidRPr="00047F91">
        <w:rPr>
          <w:rFonts w:ascii="Arial" w:hAnsi="Arial" w:cs="Arial"/>
          <w:sz w:val="22"/>
          <w:szCs w:val="22"/>
          <w:lang w:val="en-US"/>
        </w:rPr>
        <w:br/>
      </w:r>
      <w:hyperlink r:id="rId8" w:history="1">
        <w:r w:rsidRPr="00047F91">
          <w:rPr>
            <w:rFonts w:ascii="Arial" w:hAnsi="Arial" w:cs="Arial"/>
            <w:sz w:val="22"/>
            <w:szCs w:val="22"/>
            <w:lang w:val="en-US"/>
          </w:rPr>
          <w:t>kate@dairyxpo.ca</w:t>
        </w:r>
      </w:hyperlink>
    </w:p>
    <w:p w14:paraId="1090C1B6" w14:textId="77777777" w:rsidR="0059558E" w:rsidRPr="00047F91" w:rsidRDefault="0059558E" w:rsidP="0059558E">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DLG</w:t>
      </w:r>
      <w:r>
        <w:rPr>
          <w:rFonts w:ascii="Arial" w:hAnsi="Arial" w:cs="Arial"/>
          <w:sz w:val="22"/>
          <w:szCs w:val="22"/>
          <w:lang w:val="en-US"/>
        </w:rPr>
        <w:t xml:space="preserve"> (Germany)</w:t>
      </w:r>
    </w:p>
    <w:p w14:paraId="1C642DE6" w14:textId="77777777" w:rsidR="0059558E" w:rsidRDefault="0059558E" w:rsidP="0059558E">
      <w:pPr>
        <w:shd w:val="clear" w:color="auto" w:fill="FFFFFF"/>
        <w:spacing w:after="100" w:afterAutospacing="1" w:line="360" w:lineRule="atLeast"/>
        <w:ind w:left="-851" w:right="-851"/>
        <w:rPr>
          <w:rStyle w:val="Fett"/>
          <w:rFonts w:ascii="Arial" w:hAnsi="Arial" w:cs="Arial"/>
          <w:b w:val="0"/>
          <w:color w:val="2B2B2B"/>
          <w:sz w:val="22"/>
          <w:szCs w:val="22"/>
          <w:lang w:val="en-US"/>
        </w:rPr>
      </w:pPr>
      <w:r w:rsidRPr="00047F91">
        <w:rPr>
          <w:rFonts w:ascii="Arial" w:hAnsi="Arial" w:cs="Arial"/>
          <w:sz w:val="22"/>
          <w:szCs w:val="22"/>
          <w:lang w:val="en-US"/>
        </w:rPr>
        <w:t>Malene Conlong</w:t>
      </w:r>
      <w:r w:rsidRPr="00047F91">
        <w:rPr>
          <w:rFonts w:ascii="Arial" w:hAnsi="Arial" w:cs="Arial"/>
          <w:sz w:val="22"/>
          <w:szCs w:val="22"/>
          <w:lang w:val="en-US"/>
        </w:rPr>
        <w:br/>
      </w:r>
      <w:hyperlink r:id="rId9" w:history="1">
        <w:r w:rsidRPr="00047F91">
          <w:rPr>
            <w:rFonts w:ascii="Arial" w:hAnsi="Arial" w:cs="Arial"/>
            <w:sz w:val="22"/>
            <w:szCs w:val="22"/>
            <w:lang w:val="en-US"/>
          </w:rPr>
          <w:t>M.conlong@dlg.org</w:t>
        </w:r>
      </w:hyperlink>
    </w:p>
    <w:p w14:paraId="38EB0AC5" w14:textId="77777777" w:rsidR="002E280B" w:rsidRPr="00FA1021" w:rsidRDefault="002E280B" w:rsidP="002E280B">
      <w:pPr>
        <w:spacing w:line="360" w:lineRule="atLeast"/>
        <w:rPr>
          <w:rFonts w:ascii="Arial" w:hAnsi="Arial" w:cs="Arial"/>
          <w:bCs/>
          <w:sz w:val="18"/>
          <w:szCs w:val="18"/>
        </w:rPr>
      </w:pPr>
    </w:p>
    <w:p w14:paraId="2C090AFF" w14:textId="77777777" w:rsidR="002E280B" w:rsidRPr="0011221D" w:rsidRDefault="002E280B" w:rsidP="002E280B">
      <w:pPr>
        <w:spacing w:line="360" w:lineRule="atLeast"/>
        <w:ind w:left="-851"/>
        <w:rPr>
          <w:rFonts w:ascii="Arial" w:hAnsi="Arial" w:cs="Arial"/>
          <w:sz w:val="22"/>
        </w:rPr>
      </w:pPr>
      <w:r>
        <w:rPr>
          <w:rFonts w:ascii="Arial" w:hAnsi="Arial"/>
          <w:b/>
          <w:bCs/>
          <w:sz w:val="18"/>
          <w:szCs w:val="18"/>
        </w:rPr>
        <w:t>DLG. Progress and sustainability in the agricultural sector and the food industry</w:t>
      </w:r>
    </w:p>
    <w:p w14:paraId="71F7B3E6" w14:textId="77777777" w:rsidR="002E280B" w:rsidRPr="00017932" w:rsidRDefault="002E280B" w:rsidP="002E280B">
      <w:pPr>
        <w:spacing w:line="360" w:lineRule="atLeast"/>
        <w:ind w:left="-851"/>
        <w:rPr>
          <w:rFonts w:ascii="Arial" w:hAnsi="Arial" w:cs="Arial"/>
          <w:b/>
          <w:bCs/>
          <w:sz w:val="18"/>
          <w:szCs w:val="18"/>
        </w:rPr>
      </w:pPr>
      <w:r>
        <w:rPr>
          <w:rFonts w:ascii="Arial" w:hAnsi="Arial"/>
          <w:bCs/>
          <w:sz w:val="18"/>
          <w:szCs w:val="18"/>
        </w:rPr>
        <w:t xml:space="preserve">Founded in 1885 by the German engineer Max </w:t>
      </w:r>
      <w:proofErr w:type="spellStart"/>
      <w:r>
        <w:rPr>
          <w:rFonts w:ascii="Arial" w:hAnsi="Arial"/>
          <w:bCs/>
          <w:sz w:val="18"/>
          <w:szCs w:val="18"/>
        </w:rPr>
        <w:t>Eyth</w:t>
      </w:r>
      <w:proofErr w:type="spellEnd"/>
      <w:r>
        <w:rPr>
          <w:rFonts w:ascii="Arial" w:hAnsi="Arial"/>
          <w:bCs/>
          <w:sz w:val="18"/>
          <w:szCs w:val="18"/>
        </w:rPr>
        <w:t xml:space="preserve">, DLG (Deutsche </w:t>
      </w:r>
      <w:proofErr w:type="spellStart"/>
      <w:r>
        <w:rPr>
          <w:rFonts w:ascii="Arial" w:hAnsi="Arial"/>
          <w:bCs/>
          <w:sz w:val="18"/>
          <w:szCs w:val="18"/>
        </w:rPr>
        <w:t>Landwirtschafts</w:t>
      </w:r>
      <w:proofErr w:type="spellEnd"/>
      <w:r>
        <w:rPr>
          <w:rFonts w:ascii="Arial" w:hAnsi="Arial"/>
          <w:bCs/>
          <w:sz w:val="18"/>
          <w:szCs w:val="18"/>
        </w:rPr>
        <w:t>-Gesellschaft – German Agricultural Society) stands for productivity and resource protection in a sustainable and innovative agricultural and food value chain. DLG's mission is to promote progress through the transfer of knowledge, quality standards and technology. DLG has over 31,000 members, and is non-profit, politically independent and internationally networked.</w:t>
      </w:r>
    </w:p>
    <w:p w14:paraId="46BD6189" w14:textId="77777777" w:rsidR="003119CB" w:rsidRPr="00ED65D9" w:rsidRDefault="002E280B" w:rsidP="008F5528">
      <w:pPr>
        <w:spacing w:line="360" w:lineRule="atLeast"/>
        <w:ind w:left="-851"/>
        <w:rPr>
          <w:rFonts w:ascii="Arial" w:hAnsi="Arial" w:cs="Arial"/>
          <w:b/>
          <w:bCs/>
          <w:sz w:val="18"/>
          <w:szCs w:val="18"/>
        </w:rPr>
      </w:pPr>
      <w:r>
        <w:rPr>
          <w:rFonts w:ascii="Arial" w:hAnsi="Arial"/>
          <w:bCs/>
          <w:sz w:val="18"/>
          <w:szCs w:val="18"/>
        </w:rPr>
        <w:lastRenderedPageBreak/>
        <w:t xml:space="preserve">As one of the leading organisations in its sector, DLG organises trade fairs and events in the fields of agriculture and food technology and tests food, agricultural machinery and farm inputs. With its Competence </w:t>
      </w:r>
      <w:proofErr w:type="spellStart"/>
      <w:r>
        <w:rPr>
          <w:rFonts w:ascii="Arial" w:hAnsi="Arial"/>
          <w:bCs/>
          <w:sz w:val="18"/>
          <w:szCs w:val="18"/>
        </w:rPr>
        <w:t>Centers</w:t>
      </w:r>
      <w:proofErr w:type="spellEnd"/>
      <w:r>
        <w:rPr>
          <w:rFonts w:ascii="Arial" w:hAnsi="Arial"/>
          <w:bCs/>
          <w:sz w:val="18"/>
          <w:szCs w:val="18"/>
        </w:rPr>
        <w:t xml:space="preserve"> for Agriculture and Food and the DLG-Verlag's media, DLG stands for the independent transfer of know-how. DLG additionally develops solutions to the challenges of the agricultural, agribusiness and food sectors in numerous national and international expert committees. </w:t>
      </w:r>
      <w:r>
        <w:rPr>
          <w:rFonts w:ascii="Arial" w:hAnsi="Arial"/>
          <w:b/>
          <w:bCs/>
          <w:sz w:val="18"/>
          <w:szCs w:val="18"/>
        </w:rPr>
        <w:t>www.dlg.org</w:t>
      </w:r>
    </w:p>
    <w:sectPr w:rsidR="003119CB" w:rsidRPr="00ED65D9" w:rsidSect="00972603">
      <w:headerReference w:type="default" r:id="rId10"/>
      <w:headerReference w:type="first" r:id="rId11"/>
      <w:pgSz w:w="11900" w:h="16820"/>
      <w:pgMar w:top="1134" w:right="170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B31ADE" w16cex:dateUtc="2024-08-28T10:41:00Z"/>
  <w16cex:commentExtensible w16cex:durableId="04C88421" w16cex:dateUtc="2024-08-28T12:21:00Z"/>
  <w16cex:commentExtensible w16cex:durableId="5337035E" w16cex:dateUtc="2024-08-28T12:22:00Z"/>
  <w16cex:commentExtensible w16cex:durableId="66ACF953" w16cex:dateUtc="2024-08-28T10:42:00Z"/>
  <w16cex:commentExtensible w16cex:durableId="612F9FA2" w16cex:dateUtc="2024-08-28T10:42:00Z"/>
  <w16cex:commentExtensible w16cex:durableId="27335E42" w16cex:dateUtc="2024-08-28T12:24:00Z"/>
  <w16cex:commentExtensible w16cex:durableId="723E4282" w16cex:dateUtc="2024-08-28T10:42:00Z"/>
  <w16cex:commentExtensible w16cex:durableId="657CCC03" w16cex:dateUtc="2024-08-28T10:42:00Z"/>
  <w16cex:commentExtensible w16cex:durableId="71471AE9" w16cex:dateUtc="2024-08-28T10:42:00Z"/>
  <w16cex:commentExtensible w16cex:durableId="75255E35" w16cex:dateUtc="2024-08-28T10:43:00Z"/>
  <w16cex:commentExtensible w16cex:durableId="01A9488F" w16cex:dateUtc="2024-08-28T12:25:00Z"/>
  <w16cex:commentExtensible w16cex:durableId="29C3F8F1" w16cex:dateUtc="2024-08-28T12:51:00Z"/>
  <w16cex:commentExtensible w16cex:durableId="198ABE04" w16cex:dateUtc="2024-08-28T12:31:00Z"/>
  <w16cex:commentExtensible w16cex:durableId="12B99FE7" w16cex:dateUtc="2024-08-28T12:32:00Z"/>
  <w16cex:commentExtensible w16cex:durableId="362A15FA" w16cex:dateUtc="2024-08-28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D2E17" w14:textId="77777777" w:rsidR="00B97DC0" w:rsidRDefault="00B97DC0" w:rsidP="008F4D32">
      <w:r>
        <w:separator/>
      </w:r>
    </w:p>
  </w:endnote>
  <w:endnote w:type="continuationSeparator" w:id="0">
    <w:p w14:paraId="23217A02" w14:textId="77777777" w:rsidR="00B97DC0" w:rsidRDefault="00B97DC0" w:rsidP="008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0F5F" w14:textId="77777777" w:rsidR="00B97DC0" w:rsidRDefault="00B97DC0" w:rsidP="008F4D32">
      <w:r>
        <w:separator/>
      </w:r>
    </w:p>
  </w:footnote>
  <w:footnote w:type="continuationSeparator" w:id="0">
    <w:p w14:paraId="44E58FEF" w14:textId="77777777" w:rsidR="00B97DC0" w:rsidRDefault="00B97DC0" w:rsidP="008F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4575" w14:textId="77777777" w:rsidR="001F3245" w:rsidRPr="001F3245" w:rsidRDefault="001F3245" w:rsidP="001F3245">
    <w:pPr>
      <w:pStyle w:val="Kopfzeile"/>
      <w:jc w:val="right"/>
      <w:rPr>
        <w:rFonts w:ascii="Arial" w:hAnsi="Arial" w:cs="Arial"/>
        <w:sz w:val="20"/>
        <w:szCs w:val="20"/>
      </w:rPr>
    </w:pPr>
    <w:r>
      <w:rPr>
        <w:rFonts w:ascii="Arial" w:hAnsi="Arial"/>
        <w:sz w:val="20"/>
        <w:szCs w:val="20"/>
      </w:rPr>
      <w:t xml:space="preserve">Page </w:t>
    </w:r>
    <w:r w:rsidRPr="001F3245">
      <w:rPr>
        <w:rFonts w:ascii="Arial" w:hAnsi="Arial" w:cs="Arial"/>
        <w:bCs/>
        <w:sz w:val="20"/>
        <w:szCs w:val="20"/>
      </w:rPr>
      <w:fldChar w:fldCharType="begin"/>
    </w:r>
    <w:r w:rsidRPr="001F3245">
      <w:rPr>
        <w:rFonts w:ascii="Arial" w:hAnsi="Arial" w:cs="Arial"/>
        <w:bCs/>
        <w:sz w:val="20"/>
        <w:szCs w:val="20"/>
      </w:rPr>
      <w:instrText>PAGE  \* Arabic  \* MERGEFORMAT</w:instrText>
    </w:r>
    <w:r w:rsidRPr="001F3245">
      <w:rPr>
        <w:rFonts w:ascii="Arial" w:hAnsi="Arial" w:cs="Arial"/>
        <w:bCs/>
        <w:sz w:val="20"/>
        <w:szCs w:val="20"/>
      </w:rPr>
      <w:fldChar w:fldCharType="separate"/>
    </w:r>
    <w:r w:rsidR="00327B2C">
      <w:rPr>
        <w:rFonts w:ascii="Arial" w:hAnsi="Arial" w:cs="Arial"/>
        <w:bCs/>
        <w:noProof/>
        <w:sz w:val="20"/>
        <w:szCs w:val="20"/>
      </w:rPr>
      <w:t>6</w:t>
    </w:r>
    <w:r w:rsidRPr="001F3245">
      <w:rPr>
        <w:rFonts w:ascii="Arial" w:hAnsi="Arial" w:cs="Arial"/>
        <w:bCs/>
        <w:sz w:val="20"/>
        <w:szCs w:val="20"/>
      </w:rPr>
      <w:fldChar w:fldCharType="end"/>
    </w:r>
    <w:r>
      <w:rPr>
        <w:rFonts w:ascii="Arial" w:hAnsi="Arial"/>
        <w:sz w:val="20"/>
        <w:szCs w:val="20"/>
      </w:rPr>
      <w:t xml:space="preserve"> of </w:t>
    </w:r>
    <w:r w:rsidRPr="001F3245">
      <w:rPr>
        <w:rFonts w:ascii="Arial" w:hAnsi="Arial" w:cs="Arial"/>
        <w:bCs/>
        <w:sz w:val="20"/>
        <w:szCs w:val="20"/>
      </w:rPr>
      <w:fldChar w:fldCharType="begin"/>
    </w:r>
    <w:r w:rsidRPr="001F3245">
      <w:rPr>
        <w:rFonts w:ascii="Arial" w:hAnsi="Arial" w:cs="Arial"/>
        <w:bCs/>
        <w:sz w:val="20"/>
        <w:szCs w:val="20"/>
      </w:rPr>
      <w:instrText>NUMPAGES  \* Arabic  \* MERGEFORMAT</w:instrText>
    </w:r>
    <w:r w:rsidRPr="001F3245">
      <w:rPr>
        <w:rFonts w:ascii="Arial" w:hAnsi="Arial" w:cs="Arial"/>
        <w:bCs/>
        <w:sz w:val="20"/>
        <w:szCs w:val="20"/>
      </w:rPr>
      <w:fldChar w:fldCharType="separate"/>
    </w:r>
    <w:r w:rsidR="00327B2C">
      <w:rPr>
        <w:rFonts w:ascii="Arial" w:hAnsi="Arial" w:cs="Arial"/>
        <w:bCs/>
        <w:noProof/>
        <w:sz w:val="20"/>
        <w:szCs w:val="20"/>
      </w:rPr>
      <w:t>6</w:t>
    </w:r>
    <w:r w:rsidRPr="001F3245">
      <w:rPr>
        <w:rFonts w:ascii="Arial" w:hAnsi="Arial" w:cs="Arial"/>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AA86" w14:textId="77777777" w:rsidR="001C37E2" w:rsidRDefault="001C37E2" w:rsidP="001C37E2">
    <w:pPr>
      <w:pStyle w:val="Kopfzeile"/>
      <w:tabs>
        <w:tab w:val="clear" w:pos="8504"/>
      </w:tabs>
      <w:ind w:left="-851" w:right="-858"/>
    </w:pPr>
    <w:r>
      <w:rPr>
        <w:noProof/>
        <w:lang w:eastAsia="en-GB"/>
      </w:rPr>
      <w:drawing>
        <wp:inline distT="0" distB="0" distL="0" distR="0" wp14:anchorId="5EAA519F" wp14:editId="470A180E">
          <wp:extent cx="6480000" cy="711443"/>
          <wp:effectExtent l="0" t="0" r="0" b="0"/>
          <wp:docPr id="12024901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51247" name="Imagen 292351247"/>
                  <pic:cNvPicPr/>
                </pic:nvPicPr>
                <pic:blipFill>
                  <a:blip r:embed="rId1">
                    <a:extLst>
                      <a:ext uri="{28A0092B-C50C-407E-A947-70E740481C1C}">
                        <a14:useLocalDpi xmlns:a14="http://schemas.microsoft.com/office/drawing/2010/main" val="0"/>
                      </a:ext>
                    </a:extLst>
                  </a:blip>
                  <a:stretch>
                    <a:fillRect/>
                  </a:stretch>
                </pic:blipFill>
                <pic:spPr>
                  <a:xfrm>
                    <a:off x="0" y="0"/>
                    <a:ext cx="6480000" cy="711443"/>
                  </a:xfrm>
                  <a:prstGeom prst="rect">
                    <a:avLst/>
                  </a:prstGeom>
                </pic:spPr>
              </pic:pic>
            </a:graphicData>
          </a:graphic>
        </wp:inline>
      </w:drawing>
    </w:r>
  </w:p>
  <w:p w14:paraId="19F3B59E" w14:textId="77777777" w:rsidR="001C37E2" w:rsidRDefault="001C37E2" w:rsidP="001C37E2">
    <w:pPr>
      <w:pStyle w:val="Kopfzeile"/>
      <w:tabs>
        <w:tab w:val="clear" w:pos="8504"/>
      </w:tabs>
      <w:ind w:left="-851" w:right="-858"/>
    </w:pPr>
  </w:p>
  <w:p w14:paraId="358B3E33" w14:textId="77777777" w:rsidR="001C37E2" w:rsidRPr="00327B2C" w:rsidRDefault="001C37E2" w:rsidP="001C37E2">
    <w:pPr>
      <w:pStyle w:val="Kopfzeile"/>
      <w:ind w:left="-851"/>
      <w:jc w:val="both"/>
      <w:rPr>
        <w:sz w:val="20"/>
        <w:szCs w:val="20"/>
        <w:lang w:val="de-DE"/>
      </w:rPr>
    </w:pPr>
    <w:r w:rsidRPr="00327B2C">
      <w:rPr>
        <w:rFonts w:ascii="Arial" w:hAnsi="Arial"/>
        <w:b/>
        <w:bCs/>
        <w:sz w:val="20"/>
        <w:szCs w:val="20"/>
        <w:lang w:val="de-DE"/>
      </w:rPr>
      <w:t>DLG</w:t>
    </w:r>
    <w:r w:rsidRPr="00327B2C">
      <w:rPr>
        <w:rFonts w:ascii="Arial" w:hAnsi="Arial"/>
        <w:sz w:val="20"/>
        <w:szCs w:val="20"/>
        <w:lang w:val="de-DE"/>
      </w:rPr>
      <w:t xml:space="preserve"> • Eschborner </w:t>
    </w:r>
    <w:proofErr w:type="spellStart"/>
    <w:r w:rsidRPr="00327B2C">
      <w:rPr>
        <w:rFonts w:ascii="Arial" w:hAnsi="Arial"/>
        <w:sz w:val="20"/>
        <w:szCs w:val="20"/>
        <w:lang w:val="de-DE"/>
      </w:rPr>
      <w:t>Landstrasse</w:t>
    </w:r>
    <w:proofErr w:type="spellEnd"/>
    <w:r w:rsidRPr="00327B2C">
      <w:rPr>
        <w:rFonts w:ascii="Arial" w:hAnsi="Arial"/>
        <w:sz w:val="20"/>
        <w:szCs w:val="20"/>
        <w:lang w:val="de-DE"/>
      </w:rPr>
      <w:t xml:space="preserve"> 122 • 60489 Frankfurt/Main Germany • press_agrar@dlg.org • </w:t>
    </w:r>
    <w:r w:rsidRPr="00327B2C">
      <w:rPr>
        <w:rFonts w:ascii="Arial" w:hAnsi="Arial"/>
        <w:b/>
        <w:bCs/>
        <w:sz w:val="20"/>
        <w:szCs w:val="20"/>
        <w:lang w:val="de-DE"/>
      </w:rPr>
      <w:t>www.dlg.org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951"/>
    <w:multiLevelType w:val="hybridMultilevel"/>
    <w:tmpl w:val="45B48A64"/>
    <w:lvl w:ilvl="0" w:tplc="A6CA337A">
      <w:numFmt w:val="bullet"/>
      <w:lvlText w:val="•"/>
      <w:lvlJc w:val="left"/>
      <w:pPr>
        <w:ind w:left="-491" w:hanging="360"/>
      </w:pPr>
      <w:rPr>
        <w:rFonts w:ascii="Arial" w:eastAsiaTheme="minorEastAsia" w:hAnsi="Arial" w:cs="Arial" w:hint="default"/>
      </w:rPr>
    </w:lvl>
    <w:lvl w:ilvl="1" w:tplc="04070003" w:tentative="1">
      <w:start w:val="1"/>
      <w:numFmt w:val="bullet"/>
      <w:lvlText w:val="o"/>
      <w:lvlJc w:val="left"/>
      <w:pPr>
        <w:ind w:left="229" w:hanging="360"/>
      </w:pPr>
      <w:rPr>
        <w:rFonts w:ascii="Courier New" w:hAnsi="Courier New" w:cs="Courier New" w:hint="default"/>
      </w:rPr>
    </w:lvl>
    <w:lvl w:ilvl="2" w:tplc="04070005" w:tentative="1">
      <w:start w:val="1"/>
      <w:numFmt w:val="bullet"/>
      <w:lvlText w:val=""/>
      <w:lvlJc w:val="left"/>
      <w:pPr>
        <w:ind w:left="949" w:hanging="360"/>
      </w:pPr>
      <w:rPr>
        <w:rFonts w:ascii="Wingdings" w:hAnsi="Wingdings" w:hint="default"/>
      </w:rPr>
    </w:lvl>
    <w:lvl w:ilvl="3" w:tplc="04070001" w:tentative="1">
      <w:start w:val="1"/>
      <w:numFmt w:val="bullet"/>
      <w:lvlText w:val=""/>
      <w:lvlJc w:val="left"/>
      <w:pPr>
        <w:ind w:left="1669" w:hanging="360"/>
      </w:pPr>
      <w:rPr>
        <w:rFonts w:ascii="Symbol" w:hAnsi="Symbol" w:hint="default"/>
      </w:rPr>
    </w:lvl>
    <w:lvl w:ilvl="4" w:tplc="04070003" w:tentative="1">
      <w:start w:val="1"/>
      <w:numFmt w:val="bullet"/>
      <w:lvlText w:val="o"/>
      <w:lvlJc w:val="left"/>
      <w:pPr>
        <w:ind w:left="2389" w:hanging="360"/>
      </w:pPr>
      <w:rPr>
        <w:rFonts w:ascii="Courier New" w:hAnsi="Courier New" w:cs="Courier New" w:hint="default"/>
      </w:rPr>
    </w:lvl>
    <w:lvl w:ilvl="5" w:tplc="04070005" w:tentative="1">
      <w:start w:val="1"/>
      <w:numFmt w:val="bullet"/>
      <w:lvlText w:val=""/>
      <w:lvlJc w:val="left"/>
      <w:pPr>
        <w:ind w:left="3109" w:hanging="360"/>
      </w:pPr>
      <w:rPr>
        <w:rFonts w:ascii="Wingdings" w:hAnsi="Wingdings" w:hint="default"/>
      </w:rPr>
    </w:lvl>
    <w:lvl w:ilvl="6" w:tplc="04070001" w:tentative="1">
      <w:start w:val="1"/>
      <w:numFmt w:val="bullet"/>
      <w:lvlText w:val=""/>
      <w:lvlJc w:val="left"/>
      <w:pPr>
        <w:ind w:left="3829" w:hanging="360"/>
      </w:pPr>
      <w:rPr>
        <w:rFonts w:ascii="Symbol" w:hAnsi="Symbol" w:hint="default"/>
      </w:rPr>
    </w:lvl>
    <w:lvl w:ilvl="7" w:tplc="04070003" w:tentative="1">
      <w:start w:val="1"/>
      <w:numFmt w:val="bullet"/>
      <w:lvlText w:val="o"/>
      <w:lvlJc w:val="left"/>
      <w:pPr>
        <w:ind w:left="4549" w:hanging="360"/>
      </w:pPr>
      <w:rPr>
        <w:rFonts w:ascii="Courier New" w:hAnsi="Courier New" w:cs="Courier New" w:hint="default"/>
      </w:rPr>
    </w:lvl>
    <w:lvl w:ilvl="8" w:tplc="04070005" w:tentative="1">
      <w:start w:val="1"/>
      <w:numFmt w:val="bullet"/>
      <w:lvlText w:val=""/>
      <w:lvlJc w:val="left"/>
      <w:pPr>
        <w:ind w:left="5269" w:hanging="360"/>
      </w:pPr>
      <w:rPr>
        <w:rFonts w:ascii="Wingdings" w:hAnsi="Wingdings" w:hint="default"/>
      </w:rPr>
    </w:lvl>
  </w:abstractNum>
  <w:abstractNum w:abstractNumId="1" w15:restartNumberingAfterBreak="0">
    <w:nsid w:val="153D68BC"/>
    <w:multiLevelType w:val="hybridMultilevel"/>
    <w:tmpl w:val="46523DB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1A5C6A78"/>
    <w:multiLevelType w:val="hybridMultilevel"/>
    <w:tmpl w:val="A1BC294C"/>
    <w:lvl w:ilvl="0" w:tplc="04070001">
      <w:start w:val="1"/>
      <w:numFmt w:val="bullet"/>
      <w:lvlText w:val=""/>
      <w:lvlJc w:val="left"/>
      <w:pPr>
        <w:ind w:left="229" w:hanging="360"/>
      </w:pPr>
      <w:rPr>
        <w:rFonts w:ascii="Symbol" w:hAnsi="Symbol" w:hint="default"/>
      </w:rPr>
    </w:lvl>
    <w:lvl w:ilvl="1" w:tplc="04070003" w:tentative="1">
      <w:start w:val="1"/>
      <w:numFmt w:val="bullet"/>
      <w:lvlText w:val="o"/>
      <w:lvlJc w:val="left"/>
      <w:pPr>
        <w:ind w:left="949" w:hanging="360"/>
      </w:pPr>
      <w:rPr>
        <w:rFonts w:ascii="Courier New" w:hAnsi="Courier New" w:cs="Courier New" w:hint="default"/>
      </w:rPr>
    </w:lvl>
    <w:lvl w:ilvl="2" w:tplc="04070005" w:tentative="1">
      <w:start w:val="1"/>
      <w:numFmt w:val="bullet"/>
      <w:lvlText w:val=""/>
      <w:lvlJc w:val="left"/>
      <w:pPr>
        <w:ind w:left="1669" w:hanging="360"/>
      </w:pPr>
      <w:rPr>
        <w:rFonts w:ascii="Wingdings" w:hAnsi="Wingdings" w:hint="default"/>
      </w:rPr>
    </w:lvl>
    <w:lvl w:ilvl="3" w:tplc="04070001" w:tentative="1">
      <w:start w:val="1"/>
      <w:numFmt w:val="bullet"/>
      <w:lvlText w:val=""/>
      <w:lvlJc w:val="left"/>
      <w:pPr>
        <w:ind w:left="2389" w:hanging="360"/>
      </w:pPr>
      <w:rPr>
        <w:rFonts w:ascii="Symbol" w:hAnsi="Symbol" w:hint="default"/>
      </w:rPr>
    </w:lvl>
    <w:lvl w:ilvl="4" w:tplc="04070003" w:tentative="1">
      <w:start w:val="1"/>
      <w:numFmt w:val="bullet"/>
      <w:lvlText w:val="o"/>
      <w:lvlJc w:val="left"/>
      <w:pPr>
        <w:ind w:left="3109" w:hanging="360"/>
      </w:pPr>
      <w:rPr>
        <w:rFonts w:ascii="Courier New" w:hAnsi="Courier New" w:cs="Courier New" w:hint="default"/>
      </w:rPr>
    </w:lvl>
    <w:lvl w:ilvl="5" w:tplc="04070005" w:tentative="1">
      <w:start w:val="1"/>
      <w:numFmt w:val="bullet"/>
      <w:lvlText w:val=""/>
      <w:lvlJc w:val="left"/>
      <w:pPr>
        <w:ind w:left="3829" w:hanging="360"/>
      </w:pPr>
      <w:rPr>
        <w:rFonts w:ascii="Wingdings" w:hAnsi="Wingdings" w:hint="default"/>
      </w:rPr>
    </w:lvl>
    <w:lvl w:ilvl="6" w:tplc="04070001" w:tentative="1">
      <w:start w:val="1"/>
      <w:numFmt w:val="bullet"/>
      <w:lvlText w:val=""/>
      <w:lvlJc w:val="left"/>
      <w:pPr>
        <w:ind w:left="4549" w:hanging="360"/>
      </w:pPr>
      <w:rPr>
        <w:rFonts w:ascii="Symbol" w:hAnsi="Symbol" w:hint="default"/>
      </w:rPr>
    </w:lvl>
    <w:lvl w:ilvl="7" w:tplc="04070003" w:tentative="1">
      <w:start w:val="1"/>
      <w:numFmt w:val="bullet"/>
      <w:lvlText w:val="o"/>
      <w:lvlJc w:val="left"/>
      <w:pPr>
        <w:ind w:left="5269" w:hanging="360"/>
      </w:pPr>
      <w:rPr>
        <w:rFonts w:ascii="Courier New" w:hAnsi="Courier New" w:cs="Courier New" w:hint="default"/>
      </w:rPr>
    </w:lvl>
    <w:lvl w:ilvl="8" w:tplc="04070005" w:tentative="1">
      <w:start w:val="1"/>
      <w:numFmt w:val="bullet"/>
      <w:lvlText w:val=""/>
      <w:lvlJc w:val="left"/>
      <w:pPr>
        <w:ind w:left="5989" w:hanging="360"/>
      </w:pPr>
      <w:rPr>
        <w:rFonts w:ascii="Wingdings" w:hAnsi="Wingdings" w:hint="default"/>
      </w:rPr>
    </w:lvl>
  </w:abstractNum>
  <w:abstractNum w:abstractNumId="3" w15:restartNumberingAfterBreak="0">
    <w:nsid w:val="2E2509DD"/>
    <w:multiLevelType w:val="hybridMultilevel"/>
    <w:tmpl w:val="11AE9930"/>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4" w15:restartNumberingAfterBreak="0">
    <w:nsid w:val="39180D07"/>
    <w:multiLevelType w:val="hybridMultilevel"/>
    <w:tmpl w:val="14DCC1F6"/>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5" w15:restartNumberingAfterBreak="0">
    <w:nsid w:val="43F70DC4"/>
    <w:multiLevelType w:val="hybridMultilevel"/>
    <w:tmpl w:val="B004F704"/>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6" w15:restartNumberingAfterBreak="0">
    <w:nsid w:val="4CD72444"/>
    <w:multiLevelType w:val="hybridMultilevel"/>
    <w:tmpl w:val="FC3AEF0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7" w15:restartNumberingAfterBreak="0">
    <w:nsid w:val="4DBA1924"/>
    <w:multiLevelType w:val="hybridMultilevel"/>
    <w:tmpl w:val="44221CFA"/>
    <w:lvl w:ilvl="0" w:tplc="0A608766">
      <w:start w:val="1"/>
      <w:numFmt w:val="bullet"/>
      <w:lvlText w:val="•"/>
      <w:lvlJc w:val="left"/>
      <w:pPr>
        <w:tabs>
          <w:tab w:val="num" w:pos="720"/>
        </w:tabs>
        <w:ind w:left="720" w:hanging="360"/>
      </w:pPr>
      <w:rPr>
        <w:rFonts w:ascii="Arial" w:hAnsi="Arial" w:hint="default"/>
      </w:rPr>
    </w:lvl>
    <w:lvl w:ilvl="1" w:tplc="E79C0DBA" w:tentative="1">
      <w:start w:val="1"/>
      <w:numFmt w:val="bullet"/>
      <w:lvlText w:val="•"/>
      <w:lvlJc w:val="left"/>
      <w:pPr>
        <w:tabs>
          <w:tab w:val="num" w:pos="1440"/>
        </w:tabs>
        <w:ind w:left="1440" w:hanging="360"/>
      </w:pPr>
      <w:rPr>
        <w:rFonts w:ascii="Arial" w:hAnsi="Arial" w:hint="default"/>
      </w:rPr>
    </w:lvl>
    <w:lvl w:ilvl="2" w:tplc="06F2D75A" w:tentative="1">
      <w:start w:val="1"/>
      <w:numFmt w:val="bullet"/>
      <w:lvlText w:val="•"/>
      <w:lvlJc w:val="left"/>
      <w:pPr>
        <w:tabs>
          <w:tab w:val="num" w:pos="2160"/>
        </w:tabs>
        <w:ind w:left="2160" w:hanging="360"/>
      </w:pPr>
      <w:rPr>
        <w:rFonts w:ascii="Arial" w:hAnsi="Arial" w:hint="default"/>
      </w:rPr>
    </w:lvl>
    <w:lvl w:ilvl="3" w:tplc="3D50B632" w:tentative="1">
      <w:start w:val="1"/>
      <w:numFmt w:val="bullet"/>
      <w:lvlText w:val="•"/>
      <w:lvlJc w:val="left"/>
      <w:pPr>
        <w:tabs>
          <w:tab w:val="num" w:pos="2880"/>
        </w:tabs>
        <w:ind w:left="2880" w:hanging="360"/>
      </w:pPr>
      <w:rPr>
        <w:rFonts w:ascii="Arial" w:hAnsi="Arial" w:hint="default"/>
      </w:rPr>
    </w:lvl>
    <w:lvl w:ilvl="4" w:tplc="0A5246DA" w:tentative="1">
      <w:start w:val="1"/>
      <w:numFmt w:val="bullet"/>
      <w:lvlText w:val="•"/>
      <w:lvlJc w:val="left"/>
      <w:pPr>
        <w:tabs>
          <w:tab w:val="num" w:pos="3600"/>
        </w:tabs>
        <w:ind w:left="3600" w:hanging="360"/>
      </w:pPr>
      <w:rPr>
        <w:rFonts w:ascii="Arial" w:hAnsi="Arial" w:hint="default"/>
      </w:rPr>
    </w:lvl>
    <w:lvl w:ilvl="5" w:tplc="9392AF7A" w:tentative="1">
      <w:start w:val="1"/>
      <w:numFmt w:val="bullet"/>
      <w:lvlText w:val="•"/>
      <w:lvlJc w:val="left"/>
      <w:pPr>
        <w:tabs>
          <w:tab w:val="num" w:pos="4320"/>
        </w:tabs>
        <w:ind w:left="4320" w:hanging="360"/>
      </w:pPr>
      <w:rPr>
        <w:rFonts w:ascii="Arial" w:hAnsi="Arial" w:hint="default"/>
      </w:rPr>
    </w:lvl>
    <w:lvl w:ilvl="6" w:tplc="56D8F08A" w:tentative="1">
      <w:start w:val="1"/>
      <w:numFmt w:val="bullet"/>
      <w:lvlText w:val="•"/>
      <w:lvlJc w:val="left"/>
      <w:pPr>
        <w:tabs>
          <w:tab w:val="num" w:pos="5040"/>
        </w:tabs>
        <w:ind w:left="5040" w:hanging="360"/>
      </w:pPr>
      <w:rPr>
        <w:rFonts w:ascii="Arial" w:hAnsi="Arial" w:hint="default"/>
      </w:rPr>
    </w:lvl>
    <w:lvl w:ilvl="7" w:tplc="7D466F86" w:tentative="1">
      <w:start w:val="1"/>
      <w:numFmt w:val="bullet"/>
      <w:lvlText w:val="•"/>
      <w:lvlJc w:val="left"/>
      <w:pPr>
        <w:tabs>
          <w:tab w:val="num" w:pos="5760"/>
        </w:tabs>
        <w:ind w:left="5760" w:hanging="360"/>
      </w:pPr>
      <w:rPr>
        <w:rFonts w:ascii="Arial" w:hAnsi="Arial" w:hint="default"/>
      </w:rPr>
    </w:lvl>
    <w:lvl w:ilvl="8" w:tplc="F33876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F24101"/>
    <w:multiLevelType w:val="hybridMultilevel"/>
    <w:tmpl w:val="1F6A9BA0"/>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9" w15:restartNumberingAfterBreak="0">
    <w:nsid w:val="561D52DE"/>
    <w:multiLevelType w:val="hybridMultilevel"/>
    <w:tmpl w:val="C742DA2C"/>
    <w:lvl w:ilvl="0" w:tplc="53F20190">
      <w:start w:val="1"/>
      <w:numFmt w:val="bullet"/>
      <w:lvlText w:val="•"/>
      <w:lvlJc w:val="left"/>
      <w:pPr>
        <w:tabs>
          <w:tab w:val="num" w:pos="720"/>
        </w:tabs>
        <w:ind w:left="720" w:hanging="360"/>
      </w:pPr>
      <w:rPr>
        <w:rFonts w:ascii="Arial" w:hAnsi="Arial" w:hint="default"/>
      </w:rPr>
    </w:lvl>
    <w:lvl w:ilvl="1" w:tplc="72C42ADA" w:tentative="1">
      <w:start w:val="1"/>
      <w:numFmt w:val="bullet"/>
      <w:lvlText w:val="•"/>
      <w:lvlJc w:val="left"/>
      <w:pPr>
        <w:tabs>
          <w:tab w:val="num" w:pos="1440"/>
        </w:tabs>
        <w:ind w:left="1440" w:hanging="360"/>
      </w:pPr>
      <w:rPr>
        <w:rFonts w:ascii="Arial" w:hAnsi="Arial" w:hint="default"/>
      </w:rPr>
    </w:lvl>
    <w:lvl w:ilvl="2" w:tplc="4C364CA0" w:tentative="1">
      <w:start w:val="1"/>
      <w:numFmt w:val="bullet"/>
      <w:lvlText w:val="•"/>
      <w:lvlJc w:val="left"/>
      <w:pPr>
        <w:tabs>
          <w:tab w:val="num" w:pos="2160"/>
        </w:tabs>
        <w:ind w:left="2160" w:hanging="360"/>
      </w:pPr>
      <w:rPr>
        <w:rFonts w:ascii="Arial" w:hAnsi="Arial" w:hint="default"/>
      </w:rPr>
    </w:lvl>
    <w:lvl w:ilvl="3" w:tplc="20A4B57C" w:tentative="1">
      <w:start w:val="1"/>
      <w:numFmt w:val="bullet"/>
      <w:lvlText w:val="•"/>
      <w:lvlJc w:val="left"/>
      <w:pPr>
        <w:tabs>
          <w:tab w:val="num" w:pos="2880"/>
        </w:tabs>
        <w:ind w:left="2880" w:hanging="360"/>
      </w:pPr>
      <w:rPr>
        <w:rFonts w:ascii="Arial" w:hAnsi="Arial" w:hint="default"/>
      </w:rPr>
    </w:lvl>
    <w:lvl w:ilvl="4" w:tplc="DB04DBAE" w:tentative="1">
      <w:start w:val="1"/>
      <w:numFmt w:val="bullet"/>
      <w:lvlText w:val="•"/>
      <w:lvlJc w:val="left"/>
      <w:pPr>
        <w:tabs>
          <w:tab w:val="num" w:pos="3600"/>
        </w:tabs>
        <w:ind w:left="3600" w:hanging="360"/>
      </w:pPr>
      <w:rPr>
        <w:rFonts w:ascii="Arial" w:hAnsi="Arial" w:hint="default"/>
      </w:rPr>
    </w:lvl>
    <w:lvl w:ilvl="5" w:tplc="2EA4CCC2" w:tentative="1">
      <w:start w:val="1"/>
      <w:numFmt w:val="bullet"/>
      <w:lvlText w:val="•"/>
      <w:lvlJc w:val="left"/>
      <w:pPr>
        <w:tabs>
          <w:tab w:val="num" w:pos="4320"/>
        </w:tabs>
        <w:ind w:left="4320" w:hanging="360"/>
      </w:pPr>
      <w:rPr>
        <w:rFonts w:ascii="Arial" w:hAnsi="Arial" w:hint="default"/>
      </w:rPr>
    </w:lvl>
    <w:lvl w:ilvl="6" w:tplc="E1B0CFFA" w:tentative="1">
      <w:start w:val="1"/>
      <w:numFmt w:val="bullet"/>
      <w:lvlText w:val="•"/>
      <w:lvlJc w:val="left"/>
      <w:pPr>
        <w:tabs>
          <w:tab w:val="num" w:pos="5040"/>
        </w:tabs>
        <w:ind w:left="5040" w:hanging="360"/>
      </w:pPr>
      <w:rPr>
        <w:rFonts w:ascii="Arial" w:hAnsi="Arial" w:hint="default"/>
      </w:rPr>
    </w:lvl>
    <w:lvl w:ilvl="7" w:tplc="203CEADA" w:tentative="1">
      <w:start w:val="1"/>
      <w:numFmt w:val="bullet"/>
      <w:lvlText w:val="•"/>
      <w:lvlJc w:val="left"/>
      <w:pPr>
        <w:tabs>
          <w:tab w:val="num" w:pos="5760"/>
        </w:tabs>
        <w:ind w:left="5760" w:hanging="360"/>
      </w:pPr>
      <w:rPr>
        <w:rFonts w:ascii="Arial" w:hAnsi="Arial" w:hint="default"/>
      </w:rPr>
    </w:lvl>
    <w:lvl w:ilvl="8" w:tplc="52C486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6C2424"/>
    <w:multiLevelType w:val="hybridMultilevel"/>
    <w:tmpl w:val="4BF42280"/>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1" w15:restartNumberingAfterBreak="0">
    <w:nsid w:val="70E847BD"/>
    <w:multiLevelType w:val="multilevel"/>
    <w:tmpl w:val="D8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
  </w:num>
  <w:num w:numId="4">
    <w:abstractNumId w:val="3"/>
  </w:num>
  <w:num w:numId="5">
    <w:abstractNumId w:val="4"/>
  </w:num>
  <w:num w:numId="6">
    <w:abstractNumId w:val="6"/>
  </w:num>
  <w:num w:numId="7">
    <w:abstractNumId w:val="2"/>
  </w:num>
  <w:num w:numId="8">
    <w:abstractNumId w:val="8"/>
  </w:num>
  <w:num w:numId="9">
    <w:abstractNumId w:val="0"/>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32"/>
    <w:rsid w:val="000158C3"/>
    <w:rsid w:val="00016A3A"/>
    <w:rsid w:val="00016F4E"/>
    <w:rsid w:val="00024BDA"/>
    <w:rsid w:val="00025620"/>
    <w:rsid w:val="000272A3"/>
    <w:rsid w:val="000459F2"/>
    <w:rsid w:val="00053D78"/>
    <w:rsid w:val="0007402B"/>
    <w:rsid w:val="00074FA2"/>
    <w:rsid w:val="00084C39"/>
    <w:rsid w:val="000902AD"/>
    <w:rsid w:val="0009118C"/>
    <w:rsid w:val="00093C7C"/>
    <w:rsid w:val="000B2753"/>
    <w:rsid w:val="000B2990"/>
    <w:rsid w:val="000B32DE"/>
    <w:rsid w:val="000B5593"/>
    <w:rsid w:val="000C0401"/>
    <w:rsid w:val="000D076F"/>
    <w:rsid w:val="000D17B4"/>
    <w:rsid w:val="000E2810"/>
    <w:rsid w:val="000E2A97"/>
    <w:rsid w:val="000F4263"/>
    <w:rsid w:val="0010007F"/>
    <w:rsid w:val="00126534"/>
    <w:rsid w:val="00126F57"/>
    <w:rsid w:val="00134C58"/>
    <w:rsid w:val="001474F0"/>
    <w:rsid w:val="001553B5"/>
    <w:rsid w:val="00187220"/>
    <w:rsid w:val="00190C5A"/>
    <w:rsid w:val="00193D0D"/>
    <w:rsid w:val="001A4069"/>
    <w:rsid w:val="001C1475"/>
    <w:rsid w:val="001C37E2"/>
    <w:rsid w:val="001D4ABF"/>
    <w:rsid w:val="001D76B4"/>
    <w:rsid w:val="001E06D6"/>
    <w:rsid w:val="001E5452"/>
    <w:rsid w:val="001E7C1F"/>
    <w:rsid w:val="001F3245"/>
    <w:rsid w:val="001F425D"/>
    <w:rsid w:val="00200A63"/>
    <w:rsid w:val="00207438"/>
    <w:rsid w:val="00211AFB"/>
    <w:rsid w:val="002156E9"/>
    <w:rsid w:val="00225E9B"/>
    <w:rsid w:val="00226BFB"/>
    <w:rsid w:val="002370A5"/>
    <w:rsid w:val="002416A7"/>
    <w:rsid w:val="002420AE"/>
    <w:rsid w:val="00242133"/>
    <w:rsid w:val="00244C07"/>
    <w:rsid w:val="00247E1D"/>
    <w:rsid w:val="00250A55"/>
    <w:rsid w:val="0025585C"/>
    <w:rsid w:val="0025624F"/>
    <w:rsid w:val="00282AA6"/>
    <w:rsid w:val="00290551"/>
    <w:rsid w:val="002919E6"/>
    <w:rsid w:val="002943E1"/>
    <w:rsid w:val="002A3801"/>
    <w:rsid w:val="002C6990"/>
    <w:rsid w:val="002D1B7B"/>
    <w:rsid w:val="002D5693"/>
    <w:rsid w:val="002E1729"/>
    <w:rsid w:val="002E280B"/>
    <w:rsid w:val="002F7BF3"/>
    <w:rsid w:val="003119CB"/>
    <w:rsid w:val="003138F8"/>
    <w:rsid w:val="00327B2C"/>
    <w:rsid w:val="00340214"/>
    <w:rsid w:val="00342968"/>
    <w:rsid w:val="00350BB7"/>
    <w:rsid w:val="00366F40"/>
    <w:rsid w:val="0038261F"/>
    <w:rsid w:val="003B536C"/>
    <w:rsid w:val="003B76DA"/>
    <w:rsid w:val="003C6D68"/>
    <w:rsid w:val="003D2A38"/>
    <w:rsid w:val="003D57AF"/>
    <w:rsid w:val="003E5B80"/>
    <w:rsid w:val="003E7A01"/>
    <w:rsid w:val="003F30EF"/>
    <w:rsid w:val="003F6B44"/>
    <w:rsid w:val="004042D0"/>
    <w:rsid w:val="00423DF0"/>
    <w:rsid w:val="00425821"/>
    <w:rsid w:val="0042657B"/>
    <w:rsid w:val="00430D44"/>
    <w:rsid w:val="00436D16"/>
    <w:rsid w:val="0043758F"/>
    <w:rsid w:val="00440CF8"/>
    <w:rsid w:val="00445134"/>
    <w:rsid w:val="00450F3A"/>
    <w:rsid w:val="0046049F"/>
    <w:rsid w:val="00476530"/>
    <w:rsid w:val="0049460F"/>
    <w:rsid w:val="004A0361"/>
    <w:rsid w:val="004A2E46"/>
    <w:rsid w:val="004A64BC"/>
    <w:rsid w:val="004B4835"/>
    <w:rsid w:val="004B5809"/>
    <w:rsid w:val="004C1CA4"/>
    <w:rsid w:val="004F05FA"/>
    <w:rsid w:val="00505915"/>
    <w:rsid w:val="0051030D"/>
    <w:rsid w:val="005145C9"/>
    <w:rsid w:val="00520D6A"/>
    <w:rsid w:val="005266CA"/>
    <w:rsid w:val="005403A1"/>
    <w:rsid w:val="00545A07"/>
    <w:rsid w:val="0055730A"/>
    <w:rsid w:val="005743AF"/>
    <w:rsid w:val="0058437E"/>
    <w:rsid w:val="0058550C"/>
    <w:rsid w:val="00591F4B"/>
    <w:rsid w:val="0059558E"/>
    <w:rsid w:val="005B2D3F"/>
    <w:rsid w:val="005B3B4E"/>
    <w:rsid w:val="005B7A01"/>
    <w:rsid w:val="005B7AE3"/>
    <w:rsid w:val="005C4683"/>
    <w:rsid w:val="005D267E"/>
    <w:rsid w:val="005E15C7"/>
    <w:rsid w:val="005E6756"/>
    <w:rsid w:val="00602CA8"/>
    <w:rsid w:val="0060785F"/>
    <w:rsid w:val="006147ED"/>
    <w:rsid w:val="0062557A"/>
    <w:rsid w:val="00626239"/>
    <w:rsid w:val="00641D73"/>
    <w:rsid w:val="00641D7D"/>
    <w:rsid w:val="00641E8F"/>
    <w:rsid w:val="00645522"/>
    <w:rsid w:val="00656850"/>
    <w:rsid w:val="00672BCC"/>
    <w:rsid w:val="00675EAF"/>
    <w:rsid w:val="00676A60"/>
    <w:rsid w:val="00680615"/>
    <w:rsid w:val="006844C7"/>
    <w:rsid w:val="00693B07"/>
    <w:rsid w:val="00695ACA"/>
    <w:rsid w:val="006D1BF9"/>
    <w:rsid w:val="006D72AC"/>
    <w:rsid w:val="006E1472"/>
    <w:rsid w:val="006E5150"/>
    <w:rsid w:val="006E7512"/>
    <w:rsid w:val="006F5909"/>
    <w:rsid w:val="00702564"/>
    <w:rsid w:val="00706872"/>
    <w:rsid w:val="007109E0"/>
    <w:rsid w:val="007507E1"/>
    <w:rsid w:val="007519A8"/>
    <w:rsid w:val="00770B39"/>
    <w:rsid w:val="00785203"/>
    <w:rsid w:val="00792538"/>
    <w:rsid w:val="00793075"/>
    <w:rsid w:val="007974BE"/>
    <w:rsid w:val="007B1F9F"/>
    <w:rsid w:val="007C5A55"/>
    <w:rsid w:val="007D3D52"/>
    <w:rsid w:val="007D6FFA"/>
    <w:rsid w:val="007E4C63"/>
    <w:rsid w:val="007F4CA7"/>
    <w:rsid w:val="007F7126"/>
    <w:rsid w:val="00801C61"/>
    <w:rsid w:val="008031EB"/>
    <w:rsid w:val="00811024"/>
    <w:rsid w:val="0081330F"/>
    <w:rsid w:val="00822E01"/>
    <w:rsid w:val="00833534"/>
    <w:rsid w:val="00833A48"/>
    <w:rsid w:val="00837E9A"/>
    <w:rsid w:val="008431D9"/>
    <w:rsid w:val="00843689"/>
    <w:rsid w:val="00847BF5"/>
    <w:rsid w:val="00855499"/>
    <w:rsid w:val="00855BA3"/>
    <w:rsid w:val="008562A9"/>
    <w:rsid w:val="008573E5"/>
    <w:rsid w:val="00863337"/>
    <w:rsid w:val="008735BA"/>
    <w:rsid w:val="008B0420"/>
    <w:rsid w:val="008B21B2"/>
    <w:rsid w:val="008B363F"/>
    <w:rsid w:val="008C5DEF"/>
    <w:rsid w:val="008E0650"/>
    <w:rsid w:val="008E6528"/>
    <w:rsid w:val="008F120F"/>
    <w:rsid w:val="008F4D32"/>
    <w:rsid w:val="008F5528"/>
    <w:rsid w:val="008F7DB8"/>
    <w:rsid w:val="00924AE4"/>
    <w:rsid w:val="00926EE8"/>
    <w:rsid w:val="0094494D"/>
    <w:rsid w:val="0094742A"/>
    <w:rsid w:val="00953424"/>
    <w:rsid w:val="00960ACD"/>
    <w:rsid w:val="00966123"/>
    <w:rsid w:val="00967BA6"/>
    <w:rsid w:val="00972603"/>
    <w:rsid w:val="00972F45"/>
    <w:rsid w:val="00976AB9"/>
    <w:rsid w:val="009772EF"/>
    <w:rsid w:val="009D0B5C"/>
    <w:rsid w:val="009D1478"/>
    <w:rsid w:val="009E1F47"/>
    <w:rsid w:val="009E20D1"/>
    <w:rsid w:val="009E7B98"/>
    <w:rsid w:val="00A07F18"/>
    <w:rsid w:val="00A11C55"/>
    <w:rsid w:val="00A24E63"/>
    <w:rsid w:val="00A309CA"/>
    <w:rsid w:val="00A379FA"/>
    <w:rsid w:val="00A50AAB"/>
    <w:rsid w:val="00A7099C"/>
    <w:rsid w:val="00A711D3"/>
    <w:rsid w:val="00A73332"/>
    <w:rsid w:val="00A826C3"/>
    <w:rsid w:val="00A8707C"/>
    <w:rsid w:val="00A97537"/>
    <w:rsid w:val="00AA7DEB"/>
    <w:rsid w:val="00AB2044"/>
    <w:rsid w:val="00AD6667"/>
    <w:rsid w:val="00AE36CC"/>
    <w:rsid w:val="00AE6D4E"/>
    <w:rsid w:val="00AF1663"/>
    <w:rsid w:val="00AF4AF0"/>
    <w:rsid w:val="00B0495B"/>
    <w:rsid w:val="00B103E1"/>
    <w:rsid w:val="00B132EB"/>
    <w:rsid w:val="00B2050A"/>
    <w:rsid w:val="00B21D14"/>
    <w:rsid w:val="00B301C0"/>
    <w:rsid w:val="00B625B1"/>
    <w:rsid w:val="00B62CB6"/>
    <w:rsid w:val="00B63A16"/>
    <w:rsid w:val="00B664A1"/>
    <w:rsid w:val="00B706D2"/>
    <w:rsid w:val="00B8583D"/>
    <w:rsid w:val="00B87CD1"/>
    <w:rsid w:val="00B974ED"/>
    <w:rsid w:val="00B97DC0"/>
    <w:rsid w:val="00BD5D3A"/>
    <w:rsid w:val="00BE22CE"/>
    <w:rsid w:val="00BF788B"/>
    <w:rsid w:val="00C01FF9"/>
    <w:rsid w:val="00C04A67"/>
    <w:rsid w:val="00C14E36"/>
    <w:rsid w:val="00C14E8D"/>
    <w:rsid w:val="00C226E6"/>
    <w:rsid w:val="00C252EE"/>
    <w:rsid w:val="00C333EA"/>
    <w:rsid w:val="00C45DC9"/>
    <w:rsid w:val="00C6188B"/>
    <w:rsid w:val="00C61FFC"/>
    <w:rsid w:val="00C77D88"/>
    <w:rsid w:val="00CA6712"/>
    <w:rsid w:val="00CA6750"/>
    <w:rsid w:val="00CB6FC7"/>
    <w:rsid w:val="00CC14B3"/>
    <w:rsid w:val="00CC439B"/>
    <w:rsid w:val="00CD5898"/>
    <w:rsid w:val="00CE4DDF"/>
    <w:rsid w:val="00D14573"/>
    <w:rsid w:val="00D14574"/>
    <w:rsid w:val="00D17355"/>
    <w:rsid w:val="00D20B8A"/>
    <w:rsid w:val="00D52BE4"/>
    <w:rsid w:val="00D62C50"/>
    <w:rsid w:val="00D676A3"/>
    <w:rsid w:val="00D83D51"/>
    <w:rsid w:val="00D85BB1"/>
    <w:rsid w:val="00D94138"/>
    <w:rsid w:val="00DB65B4"/>
    <w:rsid w:val="00DB72F5"/>
    <w:rsid w:val="00DC1FBC"/>
    <w:rsid w:val="00DD1514"/>
    <w:rsid w:val="00DE7DDF"/>
    <w:rsid w:val="00DF774F"/>
    <w:rsid w:val="00E1369A"/>
    <w:rsid w:val="00E25D2C"/>
    <w:rsid w:val="00E3431D"/>
    <w:rsid w:val="00E34F6E"/>
    <w:rsid w:val="00E41C6C"/>
    <w:rsid w:val="00E44B0A"/>
    <w:rsid w:val="00E5084C"/>
    <w:rsid w:val="00E8445D"/>
    <w:rsid w:val="00E86AFB"/>
    <w:rsid w:val="00E94CFA"/>
    <w:rsid w:val="00EA0457"/>
    <w:rsid w:val="00EB518B"/>
    <w:rsid w:val="00EC4294"/>
    <w:rsid w:val="00EC6D76"/>
    <w:rsid w:val="00ED65D9"/>
    <w:rsid w:val="00EE043C"/>
    <w:rsid w:val="00EE2B67"/>
    <w:rsid w:val="00EF529C"/>
    <w:rsid w:val="00EF624C"/>
    <w:rsid w:val="00EF7748"/>
    <w:rsid w:val="00F00831"/>
    <w:rsid w:val="00F03F34"/>
    <w:rsid w:val="00F119C8"/>
    <w:rsid w:val="00F1708C"/>
    <w:rsid w:val="00F2068C"/>
    <w:rsid w:val="00F30C87"/>
    <w:rsid w:val="00F40673"/>
    <w:rsid w:val="00F701BF"/>
    <w:rsid w:val="00F85BD6"/>
    <w:rsid w:val="00F95484"/>
    <w:rsid w:val="00FA1021"/>
    <w:rsid w:val="00FB29BA"/>
    <w:rsid w:val="00FB3DAF"/>
    <w:rsid w:val="00FB6461"/>
    <w:rsid w:val="00FD402B"/>
    <w:rsid w:val="00FD5A5D"/>
    <w:rsid w:val="00FE36A8"/>
    <w:rsid w:val="00FF6D6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1181"/>
  <w15:chartTrackingRefBased/>
  <w15:docId w15:val="{9F8A6DEC-16F8-D04E-9BD5-7134C70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rPr>
  </w:style>
  <w:style w:type="paragraph" w:styleId="berschrift1">
    <w:name w:val="heading 1"/>
    <w:basedOn w:val="Standard"/>
    <w:link w:val="berschrift1Zchn"/>
    <w:uiPriority w:val="9"/>
    <w:qFormat/>
    <w:rsid w:val="00C01FF9"/>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next w:val="Standard"/>
    <w:link w:val="berschrift4Zchn"/>
    <w:uiPriority w:val="9"/>
    <w:semiHidden/>
    <w:unhideWhenUsed/>
    <w:qFormat/>
    <w:rsid w:val="006568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D32"/>
    <w:pPr>
      <w:tabs>
        <w:tab w:val="center" w:pos="4252"/>
        <w:tab w:val="right" w:pos="8504"/>
      </w:tabs>
    </w:pPr>
  </w:style>
  <w:style w:type="character" w:customStyle="1" w:styleId="KopfzeileZchn">
    <w:name w:val="Kopfzeile Zchn"/>
    <w:basedOn w:val="Absatz-Standardschriftart"/>
    <w:link w:val="Kopfzeile"/>
    <w:uiPriority w:val="99"/>
    <w:rsid w:val="008F4D32"/>
    <w:rPr>
      <w:rFonts w:eastAsiaTheme="minorEastAsia"/>
    </w:rPr>
  </w:style>
  <w:style w:type="paragraph" w:styleId="Fuzeile">
    <w:name w:val="footer"/>
    <w:basedOn w:val="Standard"/>
    <w:link w:val="FuzeileZchn"/>
    <w:uiPriority w:val="99"/>
    <w:unhideWhenUsed/>
    <w:rsid w:val="008F4D32"/>
    <w:pPr>
      <w:tabs>
        <w:tab w:val="center" w:pos="4252"/>
        <w:tab w:val="right" w:pos="8504"/>
      </w:tabs>
    </w:pPr>
  </w:style>
  <w:style w:type="character" w:customStyle="1" w:styleId="FuzeileZchn">
    <w:name w:val="Fußzeile Zchn"/>
    <w:basedOn w:val="Absatz-Standardschriftart"/>
    <w:link w:val="Fuzeile"/>
    <w:uiPriority w:val="99"/>
    <w:rsid w:val="008F4D32"/>
    <w:rPr>
      <w:rFonts w:eastAsiaTheme="minorEastAsia"/>
    </w:rPr>
  </w:style>
  <w:style w:type="character" w:styleId="Hyperlink">
    <w:name w:val="Hyperlink"/>
    <w:uiPriority w:val="99"/>
    <w:unhideWhenUsed/>
    <w:rsid w:val="003119CB"/>
    <w:rPr>
      <w:color w:val="0000FF"/>
      <w:u w:val="single"/>
    </w:rPr>
  </w:style>
  <w:style w:type="character" w:styleId="Seitenzahl">
    <w:name w:val="page number"/>
    <w:basedOn w:val="Absatz-Standardschriftart"/>
    <w:uiPriority w:val="99"/>
    <w:semiHidden/>
    <w:unhideWhenUsed/>
    <w:rsid w:val="002416A7"/>
  </w:style>
  <w:style w:type="character" w:customStyle="1" w:styleId="NichtaufgelsteErwhnung1">
    <w:name w:val="Nicht aufgelöste Erwähnung1"/>
    <w:basedOn w:val="Absatz-Standardschriftart"/>
    <w:uiPriority w:val="99"/>
    <w:semiHidden/>
    <w:unhideWhenUsed/>
    <w:rsid w:val="00F701BF"/>
    <w:rPr>
      <w:color w:val="605E5C"/>
      <w:shd w:val="clear" w:color="auto" w:fill="E1DFDD"/>
    </w:rPr>
  </w:style>
  <w:style w:type="paragraph" w:styleId="StandardWeb">
    <w:name w:val="Normal (Web)"/>
    <w:basedOn w:val="Standard"/>
    <w:uiPriority w:val="99"/>
    <w:unhideWhenUsed/>
    <w:rsid w:val="00187220"/>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187220"/>
    <w:pPr>
      <w:ind w:left="720"/>
      <w:contextualSpacing/>
    </w:pPr>
  </w:style>
  <w:style w:type="character" w:styleId="Kommentarzeichen">
    <w:name w:val="annotation reference"/>
    <w:basedOn w:val="Absatz-Standardschriftart"/>
    <w:uiPriority w:val="99"/>
    <w:semiHidden/>
    <w:unhideWhenUsed/>
    <w:rsid w:val="00247E1D"/>
    <w:rPr>
      <w:sz w:val="16"/>
      <w:szCs w:val="16"/>
    </w:rPr>
  </w:style>
  <w:style w:type="paragraph" w:styleId="Kommentartext">
    <w:name w:val="annotation text"/>
    <w:basedOn w:val="Standard"/>
    <w:link w:val="KommentartextZchn"/>
    <w:uiPriority w:val="99"/>
    <w:unhideWhenUsed/>
    <w:rsid w:val="00247E1D"/>
    <w:rPr>
      <w:sz w:val="20"/>
      <w:szCs w:val="20"/>
    </w:rPr>
  </w:style>
  <w:style w:type="character" w:customStyle="1" w:styleId="KommentartextZchn">
    <w:name w:val="Kommentartext Zchn"/>
    <w:basedOn w:val="Absatz-Standardschriftart"/>
    <w:link w:val="Kommentartext"/>
    <w:uiPriority w:val="99"/>
    <w:rsid w:val="00247E1D"/>
    <w:rPr>
      <w:rFonts w:eastAsiaTheme="minorEastAsia"/>
      <w:sz w:val="20"/>
      <w:szCs w:val="20"/>
      <w:lang w:val="en-GB"/>
    </w:rPr>
  </w:style>
  <w:style w:type="paragraph" w:styleId="Kommentarthema">
    <w:name w:val="annotation subject"/>
    <w:basedOn w:val="Kommentartext"/>
    <w:next w:val="Kommentartext"/>
    <w:link w:val="KommentarthemaZchn"/>
    <w:uiPriority w:val="99"/>
    <w:semiHidden/>
    <w:unhideWhenUsed/>
    <w:rsid w:val="00247E1D"/>
    <w:rPr>
      <w:b/>
      <w:bCs/>
    </w:rPr>
  </w:style>
  <w:style w:type="character" w:customStyle="1" w:styleId="KommentarthemaZchn">
    <w:name w:val="Kommentarthema Zchn"/>
    <w:basedOn w:val="KommentartextZchn"/>
    <w:link w:val="Kommentarthema"/>
    <w:uiPriority w:val="99"/>
    <w:semiHidden/>
    <w:rsid w:val="00247E1D"/>
    <w:rPr>
      <w:rFonts w:eastAsiaTheme="minorEastAsia"/>
      <w:b/>
      <w:bCs/>
      <w:sz w:val="20"/>
      <w:szCs w:val="20"/>
      <w:lang w:val="en-GB"/>
    </w:rPr>
  </w:style>
  <w:style w:type="paragraph" w:styleId="Sprechblasentext">
    <w:name w:val="Balloon Text"/>
    <w:basedOn w:val="Standard"/>
    <w:link w:val="SprechblasentextZchn"/>
    <w:uiPriority w:val="99"/>
    <w:semiHidden/>
    <w:unhideWhenUsed/>
    <w:rsid w:val="00247E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E1D"/>
    <w:rPr>
      <w:rFonts w:ascii="Segoe UI" w:eastAsiaTheme="minorEastAsia" w:hAnsi="Segoe UI" w:cs="Segoe UI"/>
      <w:sz w:val="18"/>
      <w:szCs w:val="18"/>
      <w:lang w:val="en-GB"/>
    </w:rPr>
  </w:style>
  <w:style w:type="paragraph" w:styleId="berarbeitung">
    <w:name w:val="Revision"/>
    <w:hidden/>
    <w:uiPriority w:val="99"/>
    <w:semiHidden/>
    <w:rsid w:val="00B974ED"/>
    <w:rPr>
      <w:rFonts w:eastAsiaTheme="minorEastAsia"/>
    </w:rPr>
  </w:style>
  <w:style w:type="character" w:styleId="Fett">
    <w:name w:val="Strong"/>
    <w:basedOn w:val="Absatz-Standardschriftart"/>
    <w:uiPriority w:val="22"/>
    <w:qFormat/>
    <w:rsid w:val="00BF788B"/>
    <w:rPr>
      <w:b/>
      <w:bCs/>
    </w:rPr>
  </w:style>
  <w:style w:type="paragraph" w:customStyle="1" w:styleId="lead">
    <w:name w:val="lead"/>
    <w:basedOn w:val="Standard"/>
    <w:rsid w:val="00BF788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berschrift1Zchn">
    <w:name w:val="Überschrift 1 Zchn"/>
    <w:basedOn w:val="Absatz-Standardschriftart"/>
    <w:link w:val="berschrift1"/>
    <w:uiPriority w:val="9"/>
    <w:rsid w:val="00C01FF9"/>
    <w:rPr>
      <w:rFonts w:ascii="Times New Roman" w:eastAsia="Times New Roman" w:hAnsi="Times New Roman" w:cs="Times New Roman"/>
      <w:b/>
      <w:bCs/>
      <w:kern w:val="36"/>
      <w:sz w:val="48"/>
      <w:szCs w:val="48"/>
      <w:lang w:val="en-GB" w:eastAsia="de-DE"/>
      <w14:ligatures w14:val="none"/>
    </w:rPr>
  </w:style>
  <w:style w:type="paragraph" w:customStyle="1" w:styleId="text-center">
    <w:name w:val="text-center"/>
    <w:basedOn w:val="Standard"/>
    <w:rsid w:val="007519A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BesuchterLink">
    <w:name w:val="FollowedHyperlink"/>
    <w:basedOn w:val="Absatz-Standardschriftart"/>
    <w:uiPriority w:val="99"/>
    <w:semiHidden/>
    <w:unhideWhenUsed/>
    <w:rsid w:val="00024BDA"/>
    <w:rPr>
      <w:color w:val="954F72" w:themeColor="followedHyperlink"/>
      <w:u w:val="single"/>
    </w:rPr>
  </w:style>
  <w:style w:type="character" w:customStyle="1" w:styleId="berschrift4Zchn">
    <w:name w:val="Überschrift 4 Zchn"/>
    <w:basedOn w:val="Absatz-Standardschriftart"/>
    <w:link w:val="berschrift4"/>
    <w:uiPriority w:val="9"/>
    <w:semiHidden/>
    <w:rsid w:val="00656850"/>
    <w:rPr>
      <w:rFonts w:asciiTheme="majorHAnsi" w:eastAsiaTheme="majorEastAsia" w:hAnsiTheme="majorHAnsi" w:cstheme="majorBidi"/>
      <w:i/>
      <w:iCs/>
      <w:color w:val="2F5496" w:themeColor="accent1" w:themeShade="BF"/>
      <w:lang w:val="en-GB"/>
    </w:rPr>
  </w:style>
  <w:style w:type="character" w:styleId="NichtaufgelsteErwhnung">
    <w:name w:val="Unresolved Mention"/>
    <w:basedOn w:val="Absatz-Standardschriftart"/>
    <w:uiPriority w:val="99"/>
    <w:semiHidden/>
    <w:unhideWhenUsed/>
    <w:rsid w:val="00CE4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34">
      <w:bodyDiv w:val="1"/>
      <w:marLeft w:val="0"/>
      <w:marRight w:val="0"/>
      <w:marTop w:val="0"/>
      <w:marBottom w:val="0"/>
      <w:divBdr>
        <w:top w:val="none" w:sz="0" w:space="0" w:color="auto"/>
        <w:left w:val="none" w:sz="0" w:space="0" w:color="auto"/>
        <w:bottom w:val="none" w:sz="0" w:space="0" w:color="auto"/>
        <w:right w:val="none" w:sz="0" w:space="0" w:color="auto"/>
      </w:divBdr>
    </w:div>
    <w:div w:id="6255195">
      <w:bodyDiv w:val="1"/>
      <w:marLeft w:val="0"/>
      <w:marRight w:val="0"/>
      <w:marTop w:val="0"/>
      <w:marBottom w:val="0"/>
      <w:divBdr>
        <w:top w:val="none" w:sz="0" w:space="0" w:color="auto"/>
        <w:left w:val="none" w:sz="0" w:space="0" w:color="auto"/>
        <w:bottom w:val="none" w:sz="0" w:space="0" w:color="auto"/>
        <w:right w:val="none" w:sz="0" w:space="0" w:color="auto"/>
      </w:divBdr>
    </w:div>
    <w:div w:id="21247475">
      <w:bodyDiv w:val="1"/>
      <w:marLeft w:val="0"/>
      <w:marRight w:val="0"/>
      <w:marTop w:val="0"/>
      <w:marBottom w:val="0"/>
      <w:divBdr>
        <w:top w:val="none" w:sz="0" w:space="0" w:color="auto"/>
        <w:left w:val="none" w:sz="0" w:space="0" w:color="auto"/>
        <w:bottom w:val="none" w:sz="0" w:space="0" w:color="auto"/>
        <w:right w:val="none" w:sz="0" w:space="0" w:color="auto"/>
      </w:divBdr>
      <w:divsChild>
        <w:div w:id="1606304577">
          <w:marLeft w:val="547"/>
          <w:marRight w:val="0"/>
          <w:marTop w:val="80"/>
          <w:marBottom w:val="0"/>
          <w:divBdr>
            <w:top w:val="none" w:sz="0" w:space="0" w:color="auto"/>
            <w:left w:val="none" w:sz="0" w:space="0" w:color="auto"/>
            <w:bottom w:val="none" w:sz="0" w:space="0" w:color="auto"/>
            <w:right w:val="none" w:sz="0" w:space="0" w:color="auto"/>
          </w:divBdr>
        </w:div>
        <w:div w:id="163933024">
          <w:marLeft w:val="547"/>
          <w:marRight w:val="0"/>
          <w:marTop w:val="80"/>
          <w:marBottom w:val="0"/>
          <w:divBdr>
            <w:top w:val="none" w:sz="0" w:space="0" w:color="auto"/>
            <w:left w:val="none" w:sz="0" w:space="0" w:color="auto"/>
            <w:bottom w:val="none" w:sz="0" w:space="0" w:color="auto"/>
            <w:right w:val="none" w:sz="0" w:space="0" w:color="auto"/>
          </w:divBdr>
        </w:div>
        <w:div w:id="1272005332">
          <w:marLeft w:val="547"/>
          <w:marRight w:val="0"/>
          <w:marTop w:val="80"/>
          <w:marBottom w:val="0"/>
          <w:divBdr>
            <w:top w:val="none" w:sz="0" w:space="0" w:color="auto"/>
            <w:left w:val="none" w:sz="0" w:space="0" w:color="auto"/>
            <w:bottom w:val="none" w:sz="0" w:space="0" w:color="auto"/>
            <w:right w:val="none" w:sz="0" w:space="0" w:color="auto"/>
          </w:divBdr>
        </w:div>
        <w:div w:id="1555964303">
          <w:marLeft w:val="547"/>
          <w:marRight w:val="0"/>
          <w:marTop w:val="80"/>
          <w:marBottom w:val="0"/>
          <w:divBdr>
            <w:top w:val="none" w:sz="0" w:space="0" w:color="auto"/>
            <w:left w:val="none" w:sz="0" w:space="0" w:color="auto"/>
            <w:bottom w:val="none" w:sz="0" w:space="0" w:color="auto"/>
            <w:right w:val="none" w:sz="0" w:space="0" w:color="auto"/>
          </w:divBdr>
        </w:div>
      </w:divsChild>
    </w:div>
    <w:div w:id="110823491">
      <w:bodyDiv w:val="1"/>
      <w:marLeft w:val="0"/>
      <w:marRight w:val="0"/>
      <w:marTop w:val="0"/>
      <w:marBottom w:val="0"/>
      <w:divBdr>
        <w:top w:val="none" w:sz="0" w:space="0" w:color="auto"/>
        <w:left w:val="none" w:sz="0" w:space="0" w:color="auto"/>
        <w:bottom w:val="none" w:sz="0" w:space="0" w:color="auto"/>
        <w:right w:val="none" w:sz="0" w:space="0" w:color="auto"/>
      </w:divBdr>
    </w:div>
    <w:div w:id="152307801">
      <w:bodyDiv w:val="1"/>
      <w:marLeft w:val="0"/>
      <w:marRight w:val="0"/>
      <w:marTop w:val="0"/>
      <w:marBottom w:val="0"/>
      <w:divBdr>
        <w:top w:val="none" w:sz="0" w:space="0" w:color="auto"/>
        <w:left w:val="none" w:sz="0" w:space="0" w:color="auto"/>
        <w:bottom w:val="none" w:sz="0" w:space="0" w:color="auto"/>
        <w:right w:val="none" w:sz="0" w:space="0" w:color="auto"/>
      </w:divBdr>
      <w:divsChild>
        <w:div w:id="1038772560">
          <w:marLeft w:val="0"/>
          <w:marRight w:val="0"/>
          <w:marTop w:val="0"/>
          <w:marBottom w:val="0"/>
          <w:divBdr>
            <w:top w:val="none" w:sz="0" w:space="0" w:color="auto"/>
            <w:left w:val="none" w:sz="0" w:space="0" w:color="auto"/>
            <w:bottom w:val="none" w:sz="0" w:space="0" w:color="auto"/>
            <w:right w:val="none" w:sz="0" w:space="0" w:color="auto"/>
          </w:divBdr>
          <w:divsChild>
            <w:div w:id="1865359841">
              <w:marLeft w:val="0"/>
              <w:marRight w:val="0"/>
              <w:marTop w:val="0"/>
              <w:marBottom w:val="0"/>
              <w:divBdr>
                <w:top w:val="none" w:sz="0" w:space="0" w:color="auto"/>
                <w:left w:val="none" w:sz="0" w:space="0" w:color="auto"/>
                <w:bottom w:val="none" w:sz="0" w:space="0" w:color="auto"/>
                <w:right w:val="none" w:sz="0" w:space="0" w:color="auto"/>
              </w:divBdr>
              <w:divsChild>
                <w:div w:id="965935223">
                  <w:marLeft w:val="-300"/>
                  <w:marRight w:val="-300"/>
                  <w:marTop w:val="0"/>
                  <w:marBottom w:val="0"/>
                  <w:divBdr>
                    <w:top w:val="none" w:sz="0" w:space="0" w:color="auto"/>
                    <w:left w:val="none" w:sz="0" w:space="0" w:color="auto"/>
                    <w:bottom w:val="none" w:sz="0" w:space="0" w:color="auto"/>
                    <w:right w:val="none" w:sz="0" w:space="0" w:color="auto"/>
                  </w:divBdr>
                  <w:divsChild>
                    <w:div w:id="1243368723">
                      <w:marLeft w:val="0"/>
                      <w:marRight w:val="0"/>
                      <w:marTop w:val="0"/>
                      <w:marBottom w:val="0"/>
                      <w:divBdr>
                        <w:top w:val="none" w:sz="0" w:space="0" w:color="auto"/>
                        <w:left w:val="none" w:sz="0" w:space="0" w:color="auto"/>
                        <w:bottom w:val="none" w:sz="0" w:space="0" w:color="auto"/>
                        <w:right w:val="none" w:sz="0" w:space="0" w:color="auto"/>
                      </w:divBdr>
                      <w:divsChild>
                        <w:div w:id="39089072">
                          <w:marLeft w:val="0"/>
                          <w:marRight w:val="0"/>
                          <w:marTop w:val="0"/>
                          <w:marBottom w:val="0"/>
                          <w:divBdr>
                            <w:top w:val="none" w:sz="0" w:space="0" w:color="auto"/>
                            <w:left w:val="none" w:sz="0" w:space="0" w:color="auto"/>
                            <w:bottom w:val="none" w:sz="0" w:space="0" w:color="auto"/>
                            <w:right w:val="none" w:sz="0" w:space="0" w:color="auto"/>
                          </w:divBdr>
                          <w:divsChild>
                            <w:div w:id="1864585028">
                              <w:marLeft w:val="0"/>
                              <w:marRight w:val="0"/>
                              <w:marTop w:val="0"/>
                              <w:marBottom w:val="0"/>
                              <w:divBdr>
                                <w:top w:val="none" w:sz="0" w:space="0" w:color="auto"/>
                                <w:left w:val="none" w:sz="0" w:space="0" w:color="auto"/>
                                <w:bottom w:val="none" w:sz="0" w:space="0" w:color="auto"/>
                                <w:right w:val="none" w:sz="0" w:space="0" w:color="auto"/>
                              </w:divBdr>
                              <w:divsChild>
                                <w:div w:id="349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4905">
                      <w:marLeft w:val="0"/>
                      <w:marRight w:val="0"/>
                      <w:marTop w:val="0"/>
                      <w:marBottom w:val="0"/>
                      <w:divBdr>
                        <w:top w:val="none" w:sz="0" w:space="0" w:color="auto"/>
                        <w:left w:val="none" w:sz="0" w:space="0" w:color="auto"/>
                        <w:bottom w:val="none" w:sz="0" w:space="0" w:color="auto"/>
                        <w:right w:val="none" w:sz="0" w:space="0" w:color="auto"/>
                      </w:divBdr>
                      <w:divsChild>
                        <w:div w:id="1655529269">
                          <w:marLeft w:val="0"/>
                          <w:marRight w:val="0"/>
                          <w:marTop w:val="0"/>
                          <w:marBottom w:val="0"/>
                          <w:divBdr>
                            <w:top w:val="none" w:sz="0" w:space="0" w:color="auto"/>
                            <w:left w:val="none" w:sz="0" w:space="0" w:color="auto"/>
                            <w:bottom w:val="none" w:sz="0" w:space="0" w:color="auto"/>
                            <w:right w:val="none" w:sz="0" w:space="0" w:color="auto"/>
                          </w:divBdr>
                          <w:divsChild>
                            <w:div w:id="1445689552">
                              <w:marLeft w:val="0"/>
                              <w:marRight w:val="0"/>
                              <w:marTop w:val="0"/>
                              <w:marBottom w:val="0"/>
                              <w:divBdr>
                                <w:top w:val="none" w:sz="0" w:space="0" w:color="auto"/>
                                <w:left w:val="none" w:sz="0" w:space="0" w:color="auto"/>
                                <w:bottom w:val="none" w:sz="0" w:space="0" w:color="auto"/>
                                <w:right w:val="none" w:sz="0" w:space="0" w:color="auto"/>
                              </w:divBdr>
                              <w:divsChild>
                                <w:div w:id="1837770361">
                                  <w:marLeft w:val="0"/>
                                  <w:marRight w:val="0"/>
                                  <w:marTop w:val="0"/>
                                  <w:marBottom w:val="120"/>
                                  <w:divBdr>
                                    <w:top w:val="none" w:sz="0" w:space="0" w:color="auto"/>
                                    <w:left w:val="none" w:sz="0" w:space="0" w:color="auto"/>
                                    <w:bottom w:val="none" w:sz="0" w:space="0" w:color="auto"/>
                                    <w:right w:val="none" w:sz="0" w:space="0" w:color="auto"/>
                                  </w:divBdr>
                                </w:div>
                                <w:div w:id="2020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2424">
                      <w:marLeft w:val="0"/>
                      <w:marRight w:val="0"/>
                      <w:marTop w:val="0"/>
                      <w:marBottom w:val="0"/>
                      <w:divBdr>
                        <w:top w:val="none" w:sz="0" w:space="0" w:color="auto"/>
                        <w:left w:val="none" w:sz="0" w:space="0" w:color="auto"/>
                        <w:bottom w:val="none" w:sz="0" w:space="0" w:color="auto"/>
                        <w:right w:val="none" w:sz="0" w:space="0" w:color="auto"/>
                      </w:divBdr>
                      <w:divsChild>
                        <w:div w:id="1951089535">
                          <w:marLeft w:val="0"/>
                          <w:marRight w:val="0"/>
                          <w:marTop w:val="0"/>
                          <w:marBottom w:val="0"/>
                          <w:divBdr>
                            <w:top w:val="none" w:sz="0" w:space="0" w:color="auto"/>
                            <w:left w:val="none" w:sz="0" w:space="0" w:color="auto"/>
                            <w:bottom w:val="none" w:sz="0" w:space="0" w:color="auto"/>
                            <w:right w:val="none" w:sz="0" w:space="0" w:color="auto"/>
                          </w:divBdr>
                          <w:divsChild>
                            <w:div w:id="1111321430">
                              <w:marLeft w:val="0"/>
                              <w:marRight w:val="0"/>
                              <w:marTop w:val="0"/>
                              <w:marBottom w:val="0"/>
                              <w:divBdr>
                                <w:top w:val="none" w:sz="0" w:space="0" w:color="auto"/>
                                <w:left w:val="none" w:sz="0" w:space="0" w:color="auto"/>
                                <w:bottom w:val="none" w:sz="0" w:space="0" w:color="auto"/>
                                <w:right w:val="none" w:sz="0" w:space="0" w:color="auto"/>
                              </w:divBdr>
                              <w:divsChild>
                                <w:div w:id="294529092">
                                  <w:marLeft w:val="0"/>
                                  <w:marRight w:val="0"/>
                                  <w:marTop w:val="0"/>
                                  <w:marBottom w:val="120"/>
                                  <w:divBdr>
                                    <w:top w:val="none" w:sz="0" w:space="0" w:color="auto"/>
                                    <w:left w:val="none" w:sz="0" w:space="0" w:color="auto"/>
                                    <w:bottom w:val="none" w:sz="0" w:space="0" w:color="auto"/>
                                    <w:right w:val="none" w:sz="0" w:space="0" w:color="auto"/>
                                  </w:divBdr>
                                </w:div>
                                <w:div w:id="13122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1521">
          <w:marLeft w:val="0"/>
          <w:marRight w:val="0"/>
          <w:marTop w:val="0"/>
          <w:marBottom w:val="0"/>
          <w:divBdr>
            <w:top w:val="none" w:sz="0" w:space="0" w:color="auto"/>
            <w:left w:val="none" w:sz="0" w:space="0" w:color="auto"/>
            <w:bottom w:val="none" w:sz="0" w:space="0" w:color="auto"/>
            <w:right w:val="none" w:sz="0" w:space="0" w:color="auto"/>
          </w:divBdr>
          <w:divsChild>
            <w:div w:id="1347558502">
              <w:marLeft w:val="0"/>
              <w:marRight w:val="0"/>
              <w:marTop w:val="0"/>
              <w:marBottom w:val="0"/>
              <w:divBdr>
                <w:top w:val="none" w:sz="0" w:space="0" w:color="auto"/>
                <w:left w:val="none" w:sz="0" w:space="0" w:color="auto"/>
                <w:bottom w:val="none" w:sz="0" w:space="0" w:color="auto"/>
                <w:right w:val="none" w:sz="0" w:space="0" w:color="auto"/>
              </w:divBdr>
              <w:divsChild>
                <w:div w:id="628557416">
                  <w:marLeft w:val="-300"/>
                  <w:marRight w:val="-300"/>
                  <w:marTop w:val="0"/>
                  <w:marBottom w:val="0"/>
                  <w:divBdr>
                    <w:top w:val="none" w:sz="0" w:space="0" w:color="auto"/>
                    <w:left w:val="none" w:sz="0" w:space="0" w:color="auto"/>
                    <w:bottom w:val="none" w:sz="0" w:space="0" w:color="auto"/>
                    <w:right w:val="none" w:sz="0" w:space="0" w:color="auto"/>
                  </w:divBdr>
                  <w:divsChild>
                    <w:div w:id="2076509313">
                      <w:marLeft w:val="0"/>
                      <w:marRight w:val="0"/>
                      <w:marTop w:val="0"/>
                      <w:marBottom w:val="0"/>
                      <w:divBdr>
                        <w:top w:val="none" w:sz="0" w:space="0" w:color="auto"/>
                        <w:left w:val="none" w:sz="0" w:space="0" w:color="auto"/>
                        <w:bottom w:val="none" w:sz="0" w:space="0" w:color="auto"/>
                        <w:right w:val="none" w:sz="0" w:space="0" w:color="auto"/>
                      </w:divBdr>
                      <w:divsChild>
                        <w:div w:id="1651859739">
                          <w:marLeft w:val="0"/>
                          <w:marRight w:val="0"/>
                          <w:marTop w:val="0"/>
                          <w:marBottom w:val="0"/>
                          <w:divBdr>
                            <w:top w:val="none" w:sz="0" w:space="0" w:color="auto"/>
                            <w:left w:val="none" w:sz="0" w:space="0" w:color="auto"/>
                            <w:bottom w:val="none" w:sz="0" w:space="0" w:color="auto"/>
                            <w:right w:val="none" w:sz="0" w:space="0" w:color="auto"/>
                          </w:divBdr>
                          <w:divsChild>
                            <w:div w:id="1093626422">
                              <w:marLeft w:val="0"/>
                              <w:marRight w:val="0"/>
                              <w:marTop w:val="0"/>
                              <w:marBottom w:val="120"/>
                              <w:divBdr>
                                <w:top w:val="none" w:sz="0" w:space="0" w:color="auto"/>
                                <w:left w:val="none" w:sz="0" w:space="0" w:color="auto"/>
                                <w:bottom w:val="none" w:sz="0" w:space="0" w:color="auto"/>
                                <w:right w:val="none" w:sz="0" w:space="0" w:color="auto"/>
                              </w:divBdr>
                            </w:div>
                            <w:div w:id="1119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5196">
                      <w:marLeft w:val="0"/>
                      <w:marRight w:val="0"/>
                      <w:marTop w:val="0"/>
                      <w:marBottom w:val="0"/>
                      <w:divBdr>
                        <w:top w:val="none" w:sz="0" w:space="0" w:color="auto"/>
                        <w:left w:val="none" w:sz="0" w:space="0" w:color="auto"/>
                        <w:bottom w:val="none" w:sz="0" w:space="0" w:color="auto"/>
                        <w:right w:val="none" w:sz="0" w:space="0" w:color="auto"/>
                      </w:divBdr>
                      <w:divsChild>
                        <w:div w:id="836917252">
                          <w:marLeft w:val="0"/>
                          <w:marRight w:val="0"/>
                          <w:marTop w:val="0"/>
                          <w:marBottom w:val="0"/>
                          <w:divBdr>
                            <w:top w:val="none" w:sz="0" w:space="0" w:color="auto"/>
                            <w:left w:val="none" w:sz="0" w:space="0" w:color="auto"/>
                            <w:bottom w:val="none" w:sz="0" w:space="0" w:color="auto"/>
                            <w:right w:val="none" w:sz="0" w:space="0" w:color="auto"/>
                          </w:divBdr>
                          <w:divsChild>
                            <w:div w:id="1461412112">
                              <w:marLeft w:val="0"/>
                              <w:marRight w:val="0"/>
                              <w:marTop w:val="0"/>
                              <w:marBottom w:val="120"/>
                              <w:divBdr>
                                <w:top w:val="none" w:sz="0" w:space="0" w:color="auto"/>
                                <w:left w:val="none" w:sz="0" w:space="0" w:color="auto"/>
                                <w:bottom w:val="none" w:sz="0" w:space="0" w:color="auto"/>
                                <w:right w:val="none" w:sz="0" w:space="0" w:color="auto"/>
                              </w:divBdr>
                            </w:div>
                            <w:div w:id="15189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02647">
      <w:bodyDiv w:val="1"/>
      <w:marLeft w:val="0"/>
      <w:marRight w:val="0"/>
      <w:marTop w:val="0"/>
      <w:marBottom w:val="0"/>
      <w:divBdr>
        <w:top w:val="none" w:sz="0" w:space="0" w:color="auto"/>
        <w:left w:val="none" w:sz="0" w:space="0" w:color="auto"/>
        <w:bottom w:val="none" w:sz="0" w:space="0" w:color="auto"/>
        <w:right w:val="none" w:sz="0" w:space="0" w:color="auto"/>
      </w:divBdr>
    </w:div>
    <w:div w:id="395203683">
      <w:bodyDiv w:val="1"/>
      <w:marLeft w:val="0"/>
      <w:marRight w:val="0"/>
      <w:marTop w:val="0"/>
      <w:marBottom w:val="0"/>
      <w:divBdr>
        <w:top w:val="none" w:sz="0" w:space="0" w:color="auto"/>
        <w:left w:val="none" w:sz="0" w:space="0" w:color="auto"/>
        <w:bottom w:val="none" w:sz="0" w:space="0" w:color="auto"/>
        <w:right w:val="none" w:sz="0" w:space="0" w:color="auto"/>
      </w:divBdr>
    </w:div>
    <w:div w:id="457916276">
      <w:bodyDiv w:val="1"/>
      <w:marLeft w:val="0"/>
      <w:marRight w:val="0"/>
      <w:marTop w:val="0"/>
      <w:marBottom w:val="0"/>
      <w:divBdr>
        <w:top w:val="none" w:sz="0" w:space="0" w:color="auto"/>
        <w:left w:val="none" w:sz="0" w:space="0" w:color="auto"/>
        <w:bottom w:val="none" w:sz="0" w:space="0" w:color="auto"/>
        <w:right w:val="none" w:sz="0" w:space="0" w:color="auto"/>
      </w:divBdr>
    </w:div>
    <w:div w:id="638457314">
      <w:bodyDiv w:val="1"/>
      <w:marLeft w:val="0"/>
      <w:marRight w:val="0"/>
      <w:marTop w:val="0"/>
      <w:marBottom w:val="0"/>
      <w:divBdr>
        <w:top w:val="none" w:sz="0" w:space="0" w:color="auto"/>
        <w:left w:val="none" w:sz="0" w:space="0" w:color="auto"/>
        <w:bottom w:val="none" w:sz="0" w:space="0" w:color="auto"/>
        <w:right w:val="none" w:sz="0" w:space="0" w:color="auto"/>
      </w:divBdr>
    </w:div>
    <w:div w:id="749158349">
      <w:bodyDiv w:val="1"/>
      <w:marLeft w:val="0"/>
      <w:marRight w:val="0"/>
      <w:marTop w:val="0"/>
      <w:marBottom w:val="0"/>
      <w:divBdr>
        <w:top w:val="none" w:sz="0" w:space="0" w:color="auto"/>
        <w:left w:val="none" w:sz="0" w:space="0" w:color="auto"/>
        <w:bottom w:val="none" w:sz="0" w:space="0" w:color="auto"/>
        <w:right w:val="none" w:sz="0" w:space="0" w:color="auto"/>
      </w:divBdr>
    </w:div>
    <w:div w:id="763459720">
      <w:bodyDiv w:val="1"/>
      <w:marLeft w:val="0"/>
      <w:marRight w:val="0"/>
      <w:marTop w:val="0"/>
      <w:marBottom w:val="0"/>
      <w:divBdr>
        <w:top w:val="none" w:sz="0" w:space="0" w:color="auto"/>
        <w:left w:val="none" w:sz="0" w:space="0" w:color="auto"/>
        <w:bottom w:val="none" w:sz="0" w:space="0" w:color="auto"/>
        <w:right w:val="none" w:sz="0" w:space="0" w:color="auto"/>
      </w:divBdr>
    </w:div>
    <w:div w:id="778379279">
      <w:bodyDiv w:val="1"/>
      <w:marLeft w:val="0"/>
      <w:marRight w:val="0"/>
      <w:marTop w:val="0"/>
      <w:marBottom w:val="0"/>
      <w:divBdr>
        <w:top w:val="none" w:sz="0" w:space="0" w:color="auto"/>
        <w:left w:val="none" w:sz="0" w:space="0" w:color="auto"/>
        <w:bottom w:val="none" w:sz="0" w:space="0" w:color="auto"/>
        <w:right w:val="none" w:sz="0" w:space="0" w:color="auto"/>
      </w:divBdr>
    </w:div>
    <w:div w:id="881479271">
      <w:bodyDiv w:val="1"/>
      <w:marLeft w:val="0"/>
      <w:marRight w:val="0"/>
      <w:marTop w:val="0"/>
      <w:marBottom w:val="0"/>
      <w:divBdr>
        <w:top w:val="none" w:sz="0" w:space="0" w:color="auto"/>
        <w:left w:val="none" w:sz="0" w:space="0" w:color="auto"/>
        <w:bottom w:val="none" w:sz="0" w:space="0" w:color="auto"/>
        <w:right w:val="none" w:sz="0" w:space="0" w:color="auto"/>
      </w:divBdr>
    </w:div>
    <w:div w:id="919943685">
      <w:bodyDiv w:val="1"/>
      <w:marLeft w:val="0"/>
      <w:marRight w:val="0"/>
      <w:marTop w:val="0"/>
      <w:marBottom w:val="0"/>
      <w:divBdr>
        <w:top w:val="none" w:sz="0" w:space="0" w:color="auto"/>
        <w:left w:val="none" w:sz="0" w:space="0" w:color="auto"/>
        <w:bottom w:val="none" w:sz="0" w:space="0" w:color="auto"/>
        <w:right w:val="none" w:sz="0" w:space="0" w:color="auto"/>
      </w:divBdr>
    </w:div>
    <w:div w:id="1080833477">
      <w:bodyDiv w:val="1"/>
      <w:marLeft w:val="0"/>
      <w:marRight w:val="0"/>
      <w:marTop w:val="0"/>
      <w:marBottom w:val="0"/>
      <w:divBdr>
        <w:top w:val="none" w:sz="0" w:space="0" w:color="auto"/>
        <w:left w:val="none" w:sz="0" w:space="0" w:color="auto"/>
        <w:bottom w:val="none" w:sz="0" w:space="0" w:color="auto"/>
        <w:right w:val="none" w:sz="0" w:space="0" w:color="auto"/>
      </w:divBdr>
    </w:div>
    <w:div w:id="1259757913">
      <w:bodyDiv w:val="1"/>
      <w:marLeft w:val="0"/>
      <w:marRight w:val="0"/>
      <w:marTop w:val="0"/>
      <w:marBottom w:val="0"/>
      <w:divBdr>
        <w:top w:val="none" w:sz="0" w:space="0" w:color="auto"/>
        <w:left w:val="none" w:sz="0" w:space="0" w:color="auto"/>
        <w:bottom w:val="none" w:sz="0" w:space="0" w:color="auto"/>
        <w:right w:val="none" w:sz="0" w:space="0" w:color="auto"/>
      </w:divBdr>
    </w:div>
    <w:div w:id="1396275807">
      <w:bodyDiv w:val="1"/>
      <w:marLeft w:val="0"/>
      <w:marRight w:val="0"/>
      <w:marTop w:val="0"/>
      <w:marBottom w:val="0"/>
      <w:divBdr>
        <w:top w:val="none" w:sz="0" w:space="0" w:color="auto"/>
        <w:left w:val="none" w:sz="0" w:space="0" w:color="auto"/>
        <w:bottom w:val="none" w:sz="0" w:space="0" w:color="auto"/>
        <w:right w:val="none" w:sz="0" w:space="0" w:color="auto"/>
      </w:divBdr>
    </w:div>
    <w:div w:id="1406148366">
      <w:bodyDiv w:val="1"/>
      <w:marLeft w:val="0"/>
      <w:marRight w:val="0"/>
      <w:marTop w:val="0"/>
      <w:marBottom w:val="0"/>
      <w:divBdr>
        <w:top w:val="none" w:sz="0" w:space="0" w:color="auto"/>
        <w:left w:val="none" w:sz="0" w:space="0" w:color="auto"/>
        <w:bottom w:val="none" w:sz="0" w:space="0" w:color="auto"/>
        <w:right w:val="none" w:sz="0" w:space="0" w:color="auto"/>
      </w:divBdr>
    </w:div>
    <w:div w:id="1446071629">
      <w:bodyDiv w:val="1"/>
      <w:marLeft w:val="0"/>
      <w:marRight w:val="0"/>
      <w:marTop w:val="0"/>
      <w:marBottom w:val="0"/>
      <w:divBdr>
        <w:top w:val="none" w:sz="0" w:space="0" w:color="auto"/>
        <w:left w:val="none" w:sz="0" w:space="0" w:color="auto"/>
        <w:bottom w:val="none" w:sz="0" w:space="0" w:color="auto"/>
        <w:right w:val="none" w:sz="0" w:space="0" w:color="auto"/>
      </w:divBdr>
    </w:div>
    <w:div w:id="1600940681">
      <w:bodyDiv w:val="1"/>
      <w:marLeft w:val="0"/>
      <w:marRight w:val="0"/>
      <w:marTop w:val="0"/>
      <w:marBottom w:val="0"/>
      <w:divBdr>
        <w:top w:val="none" w:sz="0" w:space="0" w:color="auto"/>
        <w:left w:val="none" w:sz="0" w:space="0" w:color="auto"/>
        <w:bottom w:val="none" w:sz="0" w:space="0" w:color="auto"/>
        <w:right w:val="none" w:sz="0" w:space="0" w:color="auto"/>
      </w:divBdr>
    </w:div>
    <w:div w:id="1669479903">
      <w:bodyDiv w:val="1"/>
      <w:marLeft w:val="0"/>
      <w:marRight w:val="0"/>
      <w:marTop w:val="0"/>
      <w:marBottom w:val="0"/>
      <w:divBdr>
        <w:top w:val="none" w:sz="0" w:space="0" w:color="auto"/>
        <w:left w:val="none" w:sz="0" w:space="0" w:color="auto"/>
        <w:bottom w:val="none" w:sz="0" w:space="0" w:color="auto"/>
        <w:right w:val="none" w:sz="0" w:space="0" w:color="auto"/>
      </w:divBdr>
      <w:divsChild>
        <w:div w:id="1607883768">
          <w:marLeft w:val="446"/>
          <w:marRight w:val="0"/>
          <w:marTop w:val="0"/>
          <w:marBottom w:val="120"/>
          <w:divBdr>
            <w:top w:val="none" w:sz="0" w:space="0" w:color="auto"/>
            <w:left w:val="none" w:sz="0" w:space="0" w:color="auto"/>
            <w:bottom w:val="none" w:sz="0" w:space="0" w:color="auto"/>
            <w:right w:val="none" w:sz="0" w:space="0" w:color="auto"/>
          </w:divBdr>
        </w:div>
        <w:div w:id="1502165151">
          <w:marLeft w:val="446"/>
          <w:marRight w:val="0"/>
          <w:marTop w:val="0"/>
          <w:marBottom w:val="120"/>
          <w:divBdr>
            <w:top w:val="none" w:sz="0" w:space="0" w:color="auto"/>
            <w:left w:val="none" w:sz="0" w:space="0" w:color="auto"/>
            <w:bottom w:val="none" w:sz="0" w:space="0" w:color="auto"/>
            <w:right w:val="none" w:sz="0" w:space="0" w:color="auto"/>
          </w:divBdr>
        </w:div>
        <w:div w:id="1030372521">
          <w:marLeft w:val="446"/>
          <w:marRight w:val="0"/>
          <w:marTop w:val="0"/>
          <w:marBottom w:val="120"/>
          <w:divBdr>
            <w:top w:val="none" w:sz="0" w:space="0" w:color="auto"/>
            <w:left w:val="none" w:sz="0" w:space="0" w:color="auto"/>
            <w:bottom w:val="none" w:sz="0" w:space="0" w:color="auto"/>
            <w:right w:val="none" w:sz="0" w:space="0" w:color="auto"/>
          </w:divBdr>
        </w:div>
        <w:div w:id="1101335980">
          <w:marLeft w:val="446"/>
          <w:marRight w:val="0"/>
          <w:marTop w:val="0"/>
          <w:marBottom w:val="120"/>
          <w:divBdr>
            <w:top w:val="none" w:sz="0" w:space="0" w:color="auto"/>
            <w:left w:val="none" w:sz="0" w:space="0" w:color="auto"/>
            <w:bottom w:val="none" w:sz="0" w:space="0" w:color="auto"/>
            <w:right w:val="none" w:sz="0" w:space="0" w:color="auto"/>
          </w:divBdr>
        </w:div>
        <w:div w:id="231433681">
          <w:marLeft w:val="446"/>
          <w:marRight w:val="0"/>
          <w:marTop w:val="0"/>
          <w:marBottom w:val="120"/>
          <w:divBdr>
            <w:top w:val="none" w:sz="0" w:space="0" w:color="auto"/>
            <w:left w:val="none" w:sz="0" w:space="0" w:color="auto"/>
            <w:bottom w:val="none" w:sz="0" w:space="0" w:color="auto"/>
            <w:right w:val="none" w:sz="0" w:space="0" w:color="auto"/>
          </w:divBdr>
        </w:div>
        <w:div w:id="615143412">
          <w:marLeft w:val="446"/>
          <w:marRight w:val="0"/>
          <w:marTop w:val="0"/>
          <w:marBottom w:val="120"/>
          <w:divBdr>
            <w:top w:val="none" w:sz="0" w:space="0" w:color="auto"/>
            <w:left w:val="none" w:sz="0" w:space="0" w:color="auto"/>
            <w:bottom w:val="none" w:sz="0" w:space="0" w:color="auto"/>
            <w:right w:val="none" w:sz="0" w:space="0" w:color="auto"/>
          </w:divBdr>
        </w:div>
        <w:div w:id="1494174276">
          <w:marLeft w:val="446"/>
          <w:marRight w:val="0"/>
          <w:marTop w:val="0"/>
          <w:marBottom w:val="120"/>
          <w:divBdr>
            <w:top w:val="none" w:sz="0" w:space="0" w:color="auto"/>
            <w:left w:val="none" w:sz="0" w:space="0" w:color="auto"/>
            <w:bottom w:val="none" w:sz="0" w:space="0" w:color="auto"/>
            <w:right w:val="none" w:sz="0" w:space="0" w:color="auto"/>
          </w:divBdr>
        </w:div>
        <w:div w:id="915745890">
          <w:marLeft w:val="446"/>
          <w:marRight w:val="0"/>
          <w:marTop w:val="0"/>
          <w:marBottom w:val="120"/>
          <w:divBdr>
            <w:top w:val="none" w:sz="0" w:space="0" w:color="auto"/>
            <w:left w:val="none" w:sz="0" w:space="0" w:color="auto"/>
            <w:bottom w:val="none" w:sz="0" w:space="0" w:color="auto"/>
            <w:right w:val="none" w:sz="0" w:space="0" w:color="auto"/>
          </w:divBdr>
        </w:div>
        <w:div w:id="2042854006">
          <w:marLeft w:val="446"/>
          <w:marRight w:val="0"/>
          <w:marTop w:val="0"/>
          <w:marBottom w:val="120"/>
          <w:divBdr>
            <w:top w:val="none" w:sz="0" w:space="0" w:color="auto"/>
            <w:left w:val="none" w:sz="0" w:space="0" w:color="auto"/>
            <w:bottom w:val="none" w:sz="0" w:space="0" w:color="auto"/>
            <w:right w:val="none" w:sz="0" w:space="0" w:color="auto"/>
          </w:divBdr>
        </w:div>
        <w:div w:id="466968183">
          <w:marLeft w:val="446"/>
          <w:marRight w:val="0"/>
          <w:marTop w:val="0"/>
          <w:marBottom w:val="120"/>
          <w:divBdr>
            <w:top w:val="none" w:sz="0" w:space="0" w:color="auto"/>
            <w:left w:val="none" w:sz="0" w:space="0" w:color="auto"/>
            <w:bottom w:val="none" w:sz="0" w:space="0" w:color="auto"/>
            <w:right w:val="none" w:sz="0" w:space="0" w:color="auto"/>
          </w:divBdr>
        </w:div>
        <w:div w:id="767695781">
          <w:marLeft w:val="446"/>
          <w:marRight w:val="0"/>
          <w:marTop w:val="0"/>
          <w:marBottom w:val="120"/>
          <w:divBdr>
            <w:top w:val="none" w:sz="0" w:space="0" w:color="auto"/>
            <w:left w:val="none" w:sz="0" w:space="0" w:color="auto"/>
            <w:bottom w:val="none" w:sz="0" w:space="0" w:color="auto"/>
            <w:right w:val="none" w:sz="0" w:space="0" w:color="auto"/>
          </w:divBdr>
        </w:div>
        <w:div w:id="1680544546">
          <w:marLeft w:val="446"/>
          <w:marRight w:val="0"/>
          <w:marTop w:val="0"/>
          <w:marBottom w:val="120"/>
          <w:divBdr>
            <w:top w:val="none" w:sz="0" w:space="0" w:color="auto"/>
            <w:left w:val="none" w:sz="0" w:space="0" w:color="auto"/>
            <w:bottom w:val="none" w:sz="0" w:space="0" w:color="auto"/>
            <w:right w:val="none" w:sz="0" w:space="0" w:color="auto"/>
          </w:divBdr>
        </w:div>
        <w:div w:id="940841995">
          <w:marLeft w:val="446"/>
          <w:marRight w:val="0"/>
          <w:marTop w:val="0"/>
          <w:marBottom w:val="120"/>
          <w:divBdr>
            <w:top w:val="none" w:sz="0" w:space="0" w:color="auto"/>
            <w:left w:val="none" w:sz="0" w:space="0" w:color="auto"/>
            <w:bottom w:val="none" w:sz="0" w:space="0" w:color="auto"/>
            <w:right w:val="none" w:sz="0" w:space="0" w:color="auto"/>
          </w:divBdr>
        </w:div>
        <w:div w:id="646321692">
          <w:marLeft w:val="446"/>
          <w:marRight w:val="0"/>
          <w:marTop w:val="0"/>
          <w:marBottom w:val="120"/>
          <w:divBdr>
            <w:top w:val="none" w:sz="0" w:space="0" w:color="auto"/>
            <w:left w:val="none" w:sz="0" w:space="0" w:color="auto"/>
            <w:bottom w:val="none" w:sz="0" w:space="0" w:color="auto"/>
            <w:right w:val="none" w:sz="0" w:space="0" w:color="auto"/>
          </w:divBdr>
        </w:div>
        <w:div w:id="75708485">
          <w:marLeft w:val="446"/>
          <w:marRight w:val="0"/>
          <w:marTop w:val="0"/>
          <w:marBottom w:val="120"/>
          <w:divBdr>
            <w:top w:val="none" w:sz="0" w:space="0" w:color="auto"/>
            <w:left w:val="none" w:sz="0" w:space="0" w:color="auto"/>
            <w:bottom w:val="none" w:sz="0" w:space="0" w:color="auto"/>
            <w:right w:val="none" w:sz="0" w:space="0" w:color="auto"/>
          </w:divBdr>
        </w:div>
        <w:div w:id="515460080">
          <w:marLeft w:val="446"/>
          <w:marRight w:val="0"/>
          <w:marTop w:val="0"/>
          <w:marBottom w:val="120"/>
          <w:divBdr>
            <w:top w:val="none" w:sz="0" w:space="0" w:color="auto"/>
            <w:left w:val="none" w:sz="0" w:space="0" w:color="auto"/>
            <w:bottom w:val="none" w:sz="0" w:space="0" w:color="auto"/>
            <w:right w:val="none" w:sz="0" w:space="0" w:color="auto"/>
          </w:divBdr>
        </w:div>
        <w:div w:id="2137091579">
          <w:marLeft w:val="446"/>
          <w:marRight w:val="0"/>
          <w:marTop w:val="0"/>
          <w:marBottom w:val="120"/>
          <w:divBdr>
            <w:top w:val="none" w:sz="0" w:space="0" w:color="auto"/>
            <w:left w:val="none" w:sz="0" w:space="0" w:color="auto"/>
            <w:bottom w:val="none" w:sz="0" w:space="0" w:color="auto"/>
            <w:right w:val="none" w:sz="0" w:space="0" w:color="auto"/>
          </w:divBdr>
        </w:div>
        <w:div w:id="1328826730">
          <w:marLeft w:val="446"/>
          <w:marRight w:val="0"/>
          <w:marTop w:val="0"/>
          <w:marBottom w:val="120"/>
          <w:divBdr>
            <w:top w:val="none" w:sz="0" w:space="0" w:color="auto"/>
            <w:left w:val="none" w:sz="0" w:space="0" w:color="auto"/>
            <w:bottom w:val="none" w:sz="0" w:space="0" w:color="auto"/>
            <w:right w:val="none" w:sz="0" w:space="0" w:color="auto"/>
          </w:divBdr>
        </w:div>
        <w:div w:id="723911783">
          <w:marLeft w:val="446"/>
          <w:marRight w:val="0"/>
          <w:marTop w:val="0"/>
          <w:marBottom w:val="120"/>
          <w:divBdr>
            <w:top w:val="none" w:sz="0" w:space="0" w:color="auto"/>
            <w:left w:val="none" w:sz="0" w:space="0" w:color="auto"/>
            <w:bottom w:val="none" w:sz="0" w:space="0" w:color="auto"/>
            <w:right w:val="none" w:sz="0" w:space="0" w:color="auto"/>
          </w:divBdr>
        </w:div>
        <w:div w:id="1683776018">
          <w:marLeft w:val="446"/>
          <w:marRight w:val="0"/>
          <w:marTop w:val="0"/>
          <w:marBottom w:val="120"/>
          <w:divBdr>
            <w:top w:val="none" w:sz="0" w:space="0" w:color="auto"/>
            <w:left w:val="none" w:sz="0" w:space="0" w:color="auto"/>
            <w:bottom w:val="none" w:sz="0" w:space="0" w:color="auto"/>
            <w:right w:val="none" w:sz="0" w:space="0" w:color="auto"/>
          </w:divBdr>
        </w:div>
        <w:div w:id="1039358717">
          <w:marLeft w:val="446"/>
          <w:marRight w:val="0"/>
          <w:marTop w:val="0"/>
          <w:marBottom w:val="120"/>
          <w:divBdr>
            <w:top w:val="none" w:sz="0" w:space="0" w:color="auto"/>
            <w:left w:val="none" w:sz="0" w:space="0" w:color="auto"/>
            <w:bottom w:val="none" w:sz="0" w:space="0" w:color="auto"/>
            <w:right w:val="none" w:sz="0" w:space="0" w:color="auto"/>
          </w:divBdr>
        </w:div>
        <w:div w:id="872227508">
          <w:marLeft w:val="446"/>
          <w:marRight w:val="0"/>
          <w:marTop w:val="0"/>
          <w:marBottom w:val="120"/>
          <w:divBdr>
            <w:top w:val="none" w:sz="0" w:space="0" w:color="auto"/>
            <w:left w:val="none" w:sz="0" w:space="0" w:color="auto"/>
            <w:bottom w:val="none" w:sz="0" w:space="0" w:color="auto"/>
            <w:right w:val="none" w:sz="0" w:space="0" w:color="auto"/>
          </w:divBdr>
        </w:div>
        <w:div w:id="2040813188">
          <w:marLeft w:val="446"/>
          <w:marRight w:val="0"/>
          <w:marTop w:val="0"/>
          <w:marBottom w:val="120"/>
          <w:divBdr>
            <w:top w:val="none" w:sz="0" w:space="0" w:color="auto"/>
            <w:left w:val="none" w:sz="0" w:space="0" w:color="auto"/>
            <w:bottom w:val="none" w:sz="0" w:space="0" w:color="auto"/>
            <w:right w:val="none" w:sz="0" w:space="0" w:color="auto"/>
          </w:divBdr>
        </w:div>
        <w:div w:id="1466849951">
          <w:marLeft w:val="446"/>
          <w:marRight w:val="0"/>
          <w:marTop w:val="0"/>
          <w:marBottom w:val="120"/>
          <w:divBdr>
            <w:top w:val="none" w:sz="0" w:space="0" w:color="auto"/>
            <w:left w:val="none" w:sz="0" w:space="0" w:color="auto"/>
            <w:bottom w:val="none" w:sz="0" w:space="0" w:color="auto"/>
            <w:right w:val="none" w:sz="0" w:space="0" w:color="auto"/>
          </w:divBdr>
        </w:div>
        <w:div w:id="1300265839">
          <w:marLeft w:val="446"/>
          <w:marRight w:val="0"/>
          <w:marTop w:val="0"/>
          <w:marBottom w:val="120"/>
          <w:divBdr>
            <w:top w:val="none" w:sz="0" w:space="0" w:color="auto"/>
            <w:left w:val="none" w:sz="0" w:space="0" w:color="auto"/>
            <w:bottom w:val="none" w:sz="0" w:space="0" w:color="auto"/>
            <w:right w:val="none" w:sz="0" w:space="0" w:color="auto"/>
          </w:divBdr>
        </w:div>
        <w:div w:id="1885292118">
          <w:marLeft w:val="446"/>
          <w:marRight w:val="0"/>
          <w:marTop w:val="0"/>
          <w:marBottom w:val="120"/>
          <w:divBdr>
            <w:top w:val="none" w:sz="0" w:space="0" w:color="auto"/>
            <w:left w:val="none" w:sz="0" w:space="0" w:color="auto"/>
            <w:bottom w:val="none" w:sz="0" w:space="0" w:color="auto"/>
            <w:right w:val="none" w:sz="0" w:space="0" w:color="auto"/>
          </w:divBdr>
        </w:div>
        <w:div w:id="994721325">
          <w:marLeft w:val="446"/>
          <w:marRight w:val="0"/>
          <w:marTop w:val="0"/>
          <w:marBottom w:val="120"/>
          <w:divBdr>
            <w:top w:val="none" w:sz="0" w:space="0" w:color="auto"/>
            <w:left w:val="none" w:sz="0" w:space="0" w:color="auto"/>
            <w:bottom w:val="none" w:sz="0" w:space="0" w:color="auto"/>
            <w:right w:val="none" w:sz="0" w:space="0" w:color="auto"/>
          </w:divBdr>
        </w:div>
        <w:div w:id="1539780042">
          <w:marLeft w:val="446"/>
          <w:marRight w:val="0"/>
          <w:marTop w:val="0"/>
          <w:marBottom w:val="120"/>
          <w:divBdr>
            <w:top w:val="none" w:sz="0" w:space="0" w:color="auto"/>
            <w:left w:val="none" w:sz="0" w:space="0" w:color="auto"/>
            <w:bottom w:val="none" w:sz="0" w:space="0" w:color="auto"/>
            <w:right w:val="none" w:sz="0" w:space="0" w:color="auto"/>
          </w:divBdr>
        </w:div>
        <w:div w:id="2018921153">
          <w:marLeft w:val="446"/>
          <w:marRight w:val="0"/>
          <w:marTop w:val="0"/>
          <w:marBottom w:val="120"/>
          <w:divBdr>
            <w:top w:val="none" w:sz="0" w:space="0" w:color="auto"/>
            <w:left w:val="none" w:sz="0" w:space="0" w:color="auto"/>
            <w:bottom w:val="none" w:sz="0" w:space="0" w:color="auto"/>
            <w:right w:val="none" w:sz="0" w:space="0" w:color="auto"/>
          </w:divBdr>
        </w:div>
        <w:div w:id="1371955866">
          <w:marLeft w:val="446"/>
          <w:marRight w:val="0"/>
          <w:marTop w:val="0"/>
          <w:marBottom w:val="120"/>
          <w:divBdr>
            <w:top w:val="none" w:sz="0" w:space="0" w:color="auto"/>
            <w:left w:val="none" w:sz="0" w:space="0" w:color="auto"/>
            <w:bottom w:val="none" w:sz="0" w:space="0" w:color="auto"/>
            <w:right w:val="none" w:sz="0" w:space="0" w:color="auto"/>
          </w:divBdr>
        </w:div>
        <w:div w:id="734552549">
          <w:marLeft w:val="446"/>
          <w:marRight w:val="0"/>
          <w:marTop w:val="0"/>
          <w:marBottom w:val="120"/>
          <w:divBdr>
            <w:top w:val="none" w:sz="0" w:space="0" w:color="auto"/>
            <w:left w:val="none" w:sz="0" w:space="0" w:color="auto"/>
            <w:bottom w:val="none" w:sz="0" w:space="0" w:color="auto"/>
            <w:right w:val="none" w:sz="0" w:space="0" w:color="auto"/>
          </w:divBdr>
        </w:div>
        <w:div w:id="2003896811">
          <w:marLeft w:val="446"/>
          <w:marRight w:val="0"/>
          <w:marTop w:val="0"/>
          <w:marBottom w:val="120"/>
          <w:divBdr>
            <w:top w:val="none" w:sz="0" w:space="0" w:color="auto"/>
            <w:left w:val="none" w:sz="0" w:space="0" w:color="auto"/>
            <w:bottom w:val="none" w:sz="0" w:space="0" w:color="auto"/>
            <w:right w:val="none" w:sz="0" w:space="0" w:color="auto"/>
          </w:divBdr>
        </w:div>
        <w:div w:id="243220327">
          <w:marLeft w:val="446"/>
          <w:marRight w:val="0"/>
          <w:marTop w:val="0"/>
          <w:marBottom w:val="120"/>
          <w:divBdr>
            <w:top w:val="none" w:sz="0" w:space="0" w:color="auto"/>
            <w:left w:val="none" w:sz="0" w:space="0" w:color="auto"/>
            <w:bottom w:val="none" w:sz="0" w:space="0" w:color="auto"/>
            <w:right w:val="none" w:sz="0" w:space="0" w:color="auto"/>
          </w:divBdr>
        </w:div>
        <w:div w:id="1042628601">
          <w:marLeft w:val="446"/>
          <w:marRight w:val="0"/>
          <w:marTop w:val="0"/>
          <w:marBottom w:val="120"/>
          <w:divBdr>
            <w:top w:val="none" w:sz="0" w:space="0" w:color="auto"/>
            <w:left w:val="none" w:sz="0" w:space="0" w:color="auto"/>
            <w:bottom w:val="none" w:sz="0" w:space="0" w:color="auto"/>
            <w:right w:val="none" w:sz="0" w:space="0" w:color="auto"/>
          </w:divBdr>
        </w:div>
        <w:div w:id="492449767">
          <w:marLeft w:val="446"/>
          <w:marRight w:val="0"/>
          <w:marTop w:val="0"/>
          <w:marBottom w:val="120"/>
          <w:divBdr>
            <w:top w:val="none" w:sz="0" w:space="0" w:color="auto"/>
            <w:left w:val="none" w:sz="0" w:space="0" w:color="auto"/>
            <w:bottom w:val="none" w:sz="0" w:space="0" w:color="auto"/>
            <w:right w:val="none" w:sz="0" w:space="0" w:color="auto"/>
          </w:divBdr>
        </w:div>
        <w:div w:id="477190423">
          <w:marLeft w:val="446"/>
          <w:marRight w:val="0"/>
          <w:marTop w:val="0"/>
          <w:marBottom w:val="120"/>
          <w:divBdr>
            <w:top w:val="none" w:sz="0" w:space="0" w:color="auto"/>
            <w:left w:val="none" w:sz="0" w:space="0" w:color="auto"/>
            <w:bottom w:val="none" w:sz="0" w:space="0" w:color="auto"/>
            <w:right w:val="none" w:sz="0" w:space="0" w:color="auto"/>
          </w:divBdr>
        </w:div>
        <w:div w:id="734553435">
          <w:marLeft w:val="446"/>
          <w:marRight w:val="0"/>
          <w:marTop w:val="0"/>
          <w:marBottom w:val="120"/>
          <w:divBdr>
            <w:top w:val="none" w:sz="0" w:space="0" w:color="auto"/>
            <w:left w:val="none" w:sz="0" w:space="0" w:color="auto"/>
            <w:bottom w:val="none" w:sz="0" w:space="0" w:color="auto"/>
            <w:right w:val="none" w:sz="0" w:space="0" w:color="auto"/>
          </w:divBdr>
        </w:div>
        <w:div w:id="1048148938">
          <w:marLeft w:val="446"/>
          <w:marRight w:val="0"/>
          <w:marTop w:val="0"/>
          <w:marBottom w:val="120"/>
          <w:divBdr>
            <w:top w:val="none" w:sz="0" w:space="0" w:color="auto"/>
            <w:left w:val="none" w:sz="0" w:space="0" w:color="auto"/>
            <w:bottom w:val="none" w:sz="0" w:space="0" w:color="auto"/>
            <w:right w:val="none" w:sz="0" w:space="0" w:color="auto"/>
          </w:divBdr>
        </w:div>
        <w:div w:id="1462727413">
          <w:marLeft w:val="446"/>
          <w:marRight w:val="0"/>
          <w:marTop w:val="0"/>
          <w:marBottom w:val="120"/>
          <w:divBdr>
            <w:top w:val="none" w:sz="0" w:space="0" w:color="auto"/>
            <w:left w:val="none" w:sz="0" w:space="0" w:color="auto"/>
            <w:bottom w:val="none" w:sz="0" w:space="0" w:color="auto"/>
            <w:right w:val="none" w:sz="0" w:space="0" w:color="auto"/>
          </w:divBdr>
        </w:div>
        <w:div w:id="1090156387">
          <w:marLeft w:val="446"/>
          <w:marRight w:val="0"/>
          <w:marTop w:val="0"/>
          <w:marBottom w:val="120"/>
          <w:divBdr>
            <w:top w:val="none" w:sz="0" w:space="0" w:color="auto"/>
            <w:left w:val="none" w:sz="0" w:space="0" w:color="auto"/>
            <w:bottom w:val="none" w:sz="0" w:space="0" w:color="auto"/>
            <w:right w:val="none" w:sz="0" w:space="0" w:color="auto"/>
          </w:divBdr>
        </w:div>
        <w:div w:id="389764323">
          <w:marLeft w:val="446"/>
          <w:marRight w:val="0"/>
          <w:marTop w:val="0"/>
          <w:marBottom w:val="120"/>
          <w:divBdr>
            <w:top w:val="none" w:sz="0" w:space="0" w:color="auto"/>
            <w:left w:val="none" w:sz="0" w:space="0" w:color="auto"/>
            <w:bottom w:val="none" w:sz="0" w:space="0" w:color="auto"/>
            <w:right w:val="none" w:sz="0" w:space="0" w:color="auto"/>
          </w:divBdr>
        </w:div>
        <w:div w:id="1453742138">
          <w:marLeft w:val="446"/>
          <w:marRight w:val="0"/>
          <w:marTop w:val="0"/>
          <w:marBottom w:val="120"/>
          <w:divBdr>
            <w:top w:val="none" w:sz="0" w:space="0" w:color="auto"/>
            <w:left w:val="none" w:sz="0" w:space="0" w:color="auto"/>
            <w:bottom w:val="none" w:sz="0" w:space="0" w:color="auto"/>
            <w:right w:val="none" w:sz="0" w:space="0" w:color="auto"/>
          </w:divBdr>
        </w:div>
        <w:div w:id="2129542771">
          <w:marLeft w:val="446"/>
          <w:marRight w:val="0"/>
          <w:marTop w:val="0"/>
          <w:marBottom w:val="120"/>
          <w:divBdr>
            <w:top w:val="none" w:sz="0" w:space="0" w:color="auto"/>
            <w:left w:val="none" w:sz="0" w:space="0" w:color="auto"/>
            <w:bottom w:val="none" w:sz="0" w:space="0" w:color="auto"/>
            <w:right w:val="none" w:sz="0" w:space="0" w:color="auto"/>
          </w:divBdr>
        </w:div>
        <w:div w:id="1323580415">
          <w:marLeft w:val="446"/>
          <w:marRight w:val="0"/>
          <w:marTop w:val="0"/>
          <w:marBottom w:val="120"/>
          <w:divBdr>
            <w:top w:val="none" w:sz="0" w:space="0" w:color="auto"/>
            <w:left w:val="none" w:sz="0" w:space="0" w:color="auto"/>
            <w:bottom w:val="none" w:sz="0" w:space="0" w:color="auto"/>
            <w:right w:val="none" w:sz="0" w:space="0" w:color="auto"/>
          </w:divBdr>
        </w:div>
        <w:div w:id="1528106155">
          <w:marLeft w:val="446"/>
          <w:marRight w:val="0"/>
          <w:marTop w:val="0"/>
          <w:marBottom w:val="120"/>
          <w:divBdr>
            <w:top w:val="none" w:sz="0" w:space="0" w:color="auto"/>
            <w:left w:val="none" w:sz="0" w:space="0" w:color="auto"/>
            <w:bottom w:val="none" w:sz="0" w:space="0" w:color="auto"/>
            <w:right w:val="none" w:sz="0" w:space="0" w:color="auto"/>
          </w:divBdr>
        </w:div>
        <w:div w:id="1943536410">
          <w:marLeft w:val="446"/>
          <w:marRight w:val="0"/>
          <w:marTop w:val="0"/>
          <w:marBottom w:val="120"/>
          <w:divBdr>
            <w:top w:val="none" w:sz="0" w:space="0" w:color="auto"/>
            <w:left w:val="none" w:sz="0" w:space="0" w:color="auto"/>
            <w:bottom w:val="none" w:sz="0" w:space="0" w:color="auto"/>
            <w:right w:val="none" w:sz="0" w:space="0" w:color="auto"/>
          </w:divBdr>
        </w:div>
        <w:div w:id="136461914">
          <w:marLeft w:val="446"/>
          <w:marRight w:val="0"/>
          <w:marTop w:val="0"/>
          <w:marBottom w:val="120"/>
          <w:divBdr>
            <w:top w:val="none" w:sz="0" w:space="0" w:color="auto"/>
            <w:left w:val="none" w:sz="0" w:space="0" w:color="auto"/>
            <w:bottom w:val="none" w:sz="0" w:space="0" w:color="auto"/>
            <w:right w:val="none" w:sz="0" w:space="0" w:color="auto"/>
          </w:divBdr>
        </w:div>
        <w:div w:id="12850203">
          <w:marLeft w:val="446"/>
          <w:marRight w:val="0"/>
          <w:marTop w:val="0"/>
          <w:marBottom w:val="120"/>
          <w:divBdr>
            <w:top w:val="none" w:sz="0" w:space="0" w:color="auto"/>
            <w:left w:val="none" w:sz="0" w:space="0" w:color="auto"/>
            <w:bottom w:val="none" w:sz="0" w:space="0" w:color="auto"/>
            <w:right w:val="none" w:sz="0" w:space="0" w:color="auto"/>
          </w:divBdr>
        </w:div>
        <w:div w:id="1947227130">
          <w:marLeft w:val="446"/>
          <w:marRight w:val="0"/>
          <w:marTop w:val="0"/>
          <w:marBottom w:val="120"/>
          <w:divBdr>
            <w:top w:val="none" w:sz="0" w:space="0" w:color="auto"/>
            <w:left w:val="none" w:sz="0" w:space="0" w:color="auto"/>
            <w:bottom w:val="none" w:sz="0" w:space="0" w:color="auto"/>
            <w:right w:val="none" w:sz="0" w:space="0" w:color="auto"/>
          </w:divBdr>
        </w:div>
        <w:div w:id="785080604">
          <w:marLeft w:val="446"/>
          <w:marRight w:val="0"/>
          <w:marTop w:val="0"/>
          <w:marBottom w:val="120"/>
          <w:divBdr>
            <w:top w:val="none" w:sz="0" w:space="0" w:color="auto"/>
            <w:left w:val="none" w:sz="0" w:space="0" w:color="auto"/>
            <w:bottom w:val="none" w:sz="0" w:space="0" w:color="auto"/>
            <w:right w:val="none" w:sz="0" w:space="0" w:color="auto"/>
          </w:divBdr>
        </w:div>
      </w:divsChild>
    </w:div>
    <w:div w:id="1770854619">
      <w:bodyDiv w:val="1"/>
      <w:marLeft w:val="0"/>
      <w:marRight w:val="0"/>
      <w:marTop w:val="0"/>
      <w:marBottom w:val="0"/>
      <w:divBdr>
        <w:top w:val="none" w:sz="0" w:space="0" w:color="auto"/>
        <w:left w:val="none" w:sz="0" w:space="0" w:color="auto"/>
        <w:bottom w:val="none" w:sz="0" w:space="0" w:color="auto"/>
        <w:right w:val="none" w:sz="0" w:space="0" w:color="auto"/>
      </w:divBdr>
    </w:div>
    <w:div w:id="1900821650">
      <w:bodyDiv w:val="1"/>
      <w:marLeft w:val="0"/>
      <w:marRight w:val="0"/>
      <w:marTop w:val="0"/>
      <w:marBottom w:val="0"/>
      <w:divBdr>
        <w:top w:val="none" w:sz="0" w:space="0" w:color="auto"/>
        <w:left w:val="none" w:sz="0" w:space="0" w:color="auto"/>
        <w:bottom w:val="none" w:sz="0" w:space="0" w:color="auto"/>
        <w:right w:val="none" w:sz="0" w:space="0" w:color="auto"/>
      </w:divBdr>
    </w:div>
    <w:div w:id="21068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dairyxp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onlong@dl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F5A5-CFC0-4430-A3D3-8B4B8D77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6339</Characters>
  <Application>Microsoft Office Word</Application>
  <DocSecurity>0</DocSecurity>
  <Lines>52</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Bucher</dc:creator>
  <cp:keywords/>
  <dc:description/>
  <cp:lastModifiedBy>Conlong, Malene</cp:lastModifiedBy>
  <cp:revision>4</cp:revision>
  <cp:lastPrinted>2024-08-28T12:40:00Z</cp:lastPrinted>
  <dcterms:created xsi:type="dcterms:W3CDTF">2024-10-27T15:09:00Z</dcterms:created>
  <dcterms:modified xsi:type="dcterms:W3CDTF">2024-10-28T20:38:00Z</dcterms:modified>
</cp:coreProperties>
</file>